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9D" w:rsidRPr="00CF4EBA" w:rsidRDefault="00980C9D" w:rsidP="00980C9D">
      <w:pPr>
        <w:jc w:val="center"/>
        <w:rPr>
          <w:b/>
          <w:bCs/>
        </w:rPr>
      </w:pPr>
      <w:r w:rsidRPr="00CF4EBA">
        <w:rPr>
          <w:b/>
          <w:bCs/>
        </w:rPr>
        <w:t>ИВАНОВСКАЯ ОБЛАСТЬ</w:t>
      </w:r>
    </w:p>
    <w:p w:rsidR="00980C9D" w:rsidRPr="00CF4EBA" w:rsidRDefault="00980C9D" w:rsidP="00980C9D">
      <w:pPr>
        <w:jc w:val="center"/>
        <w:rPr>
          <w:b/>
          <w:bCs/>
        </w:rPr>
      </w:pPr>
      <w:r w:rsidRPr="00CF4EBA">
        <w:rPr>
          <w:b/>
          <w:bCs/>
        </w:rPr>
        <w:t>ЛУХСКИЙ МУНИЦИПАЛЬНЫЙ РАЙОН</w:t>
      </w:r>
    </w:p>
    <w:p w:rsidR="00980C9D" w:rsidRPr="00CF4EBA" w:rsidRDefault="00980C9D" w:rsidP="00980C9D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805A2F">
        <w:rPr>
          <w:b/>
          <w:bCs/>
        </w:rPr>
        <w:t>ПОРЗДНЕВСКОГО</w:t>
      </w:r>
      <w:r w:rsidRPr="00CF4EBA">
        <w:rPr>
          <w:b/>
          <w:bCs/>
        </w:rPr>
        <w:t xml:space="preserve"> СЕЛЬСКО</w:t>
      </w:r>
      <w:r>
        <w:rPr>
          <w:b/>
          <w:bCs/>
        </w:rPr>
        <w:t>ГО</w:t>
      </w:r>
      <w:r w:rsidRPr="00CF4EBA">
        <w:rPr>
          <w:b/>
          <w:bCs/>
        </w:rPr>
        <w:t xml:space="preserve"> ПОСЕЛЕНИ</w:t>
      </w:r>
      <w:r>
        <w:rPr>
          <w:b/>
          <w:bCs/>
        </w:rPr>
        <w:t>Я</w:t>
      </w:r>
    </w:p>
    <w:p w:rsidR="00980C9D" w:rsidRPr="00CF4EBA" w:rsidRDefault="00980C9D" w:rsidP="00980C9D">
      <w:pPr>
        <w:jc w:val="center"/>
        <w:rPr>
          <w:b/>
          <w:bCs/>
        </w:rPr>
      </w:pPr>
    </w:p>
    <w:p w:rsidR="001E1C4D" w:rsidRDefault="001E1C4D" w:rsidP="00AC2A38">
      <w:pPr>
        <w:jc w:val="center"/>
        <w:rPr>
          <w:b/>
          <w:bCs/>
        </w:rPr>
      </w:pPr>
    </w:p>
    <w:p w:rsidR="001E1C4D" w:rsidRPr="00B745B1" w:rsidRDefault="001E1C4D" w:rsidP="00AC2A38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E1C4D" w:rsidRDefault="001E1C4D" w:rsidP="00AC2A38"/>
    <w:p w:rsidR="001E1C4D" w:rsidRPr="00D452DA" w:rsidRDefault="001E1C4D" w:rsidP="00AC2A38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от  «    </w:t>
      </w:r>
      <w:r w:rsidR="00805A2F">
        <w:rPr>
          <w:b w:val="0"/>
          <w:bCs w:val="0"/>
        </w:rPr>
        <w:t>16</w:t>
      </w:r>
      <w:r>
        <w:rPr>
          <w:b w:val="0"/>
          <w:bCs w:val="0"/>
        </w:rPr>
        <w:t xml:space="preserve">    » </w:t>
      </w:r>
      <w:r w:rsidR="00805A2F">
        <w:rPr>
          <w:b w:val="0"/>
          <w:bCs w:val="0"/>
        </w:rPr>
        <w:t>марта</w:t>
      </w:r>
      <w:r w:rsidRPr="00D452DA">
        <w:rPr>
          <w:b w:val="0"/>
          <w:bCs w:val="0"/>
        </w:rPr>
        <w:t xml:space="preserve"> 20</w:t>
      </w:r>
      <w:r w:rsidR="00805A2F">
        <w:rPr>
          <w:b w:val="0"/>
          <w:bCs w:val="0"/>
        </w:rPr>
        <w:t>20</w:t>
      </w:r>
      <w:r w:rsidRPr="00D452DA">
        <w:rPr>
          <w:b w:val="0"/>
          <w:bCs w:val="0"/>
        </w:rPr>
        <w:t xml:space="preserve">г.                                                                    №  </w:t>
      </w:r>
      <w:r w:rsidR="00805A2F">
        <w:rPr>
          <w:b w:val="0"/>
          <w:bCs w:val="0"/>
        </w:rPr>
        <w:t>15</w:t>
      </w:r>
      <w:r w:rsidRPr="00D452DA">
        <w:rPr>
          <w:b w:val="0"/>
          <w:bCs w:val="0"/>
        </w:rPr>
        <w:t xml:space="preserve"> </w:t>
      </w:r>
    </w:p>
    <w:p w:rsidR="001E1C4D" w:rsidRDefault="001E1C4D" w:rsidP="00AC2A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0C9D" w:rsidRDefault="001E1C4D" w:rsidP="00AC2A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ОРГАНИЗАЦИИ ОБУЧЕНИЯ НАСЕЛЕНИЯ </w:t>
      </w:r>
      <w:r w:rsidR="00805A2F">
        <w:rPr>
          <w:rFonts w:ascii="Times New Roman" w:hAnsi="Times New Roman" w:cs="Times New Roman"/>
          <w:sz w:val="24"/>
          <w:szCs w:val="24"/>
        </w:rPr>
        <w:t>ПОРЗДНЕВСКОГО</w:t>
      </w:r>
    </w:p>
    <w:p w:rsidR="001E1C4D" w:rsidRDefault="00980C9D" w:rsidP="00AC2A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E1C4D">
        <w:rPr>
          <w:rFonts w:ascii="Times New Roman" w:hAnsi="Times New Roman" w:cs="Times New Roman"/>
          <w:sz w:val="24"/>
          <w:szCs w:val="24"/>
        </w:rPr>
        <w:t>ПОСЕЛЕНИЯ  МЕРАМ ПОЖАРНОЙ БЕЗОПАСНОСТИ</w:t>
      </w:r>
    </w:p>
    <w:p w:rsidR="001E1C4D" w:rsidRPr="0061220C" w:rsidRDefault="001E1C4D" w:rsidP="00AC2A38">
      <w:pPr>
        <w:autoSpaceDE w:val="0"/>
        <w:autoSpaceDN w:val="0"/>
        <w:adjustRightInd w:val="0"/>
        <w:jc w:val="center"/>
        <w:rPr>
          <w:b/>
          <w:bCs/>
        </w:rPr>
      </w:pPr>
    </w:p>
    <w:p w:rsidR="001E1C4D" w:rsidRPr="0061220C" w:rsidRDefault="001E1C4D" w:rsidP="00980C9D">
      <w:pPr>
        <w:pStyle w:val="1"/>
        <w:jc w:val="left"/>
        <w:rPr>
          <w:b w:val="0"/>
          <w:bCs w:val="0"/>
        </w:rPr>
      </w:pPr>
      <w:r w:rsidRPr="0061220C">
        <w:rPr>
          <w:b w:val="0"/>
          <w:bCs w:val="0"/>
        </w:rPr>
        <w:t xml:space="preserve">         В соответствии с федеральными законами от 21.12.1994г. № 69-ФЗ «О пожарной безопасности» (в действующей редакции), от 06.10.2003г. № 131-ФЗ «Об общих принципах организации местного самоуправления в Российской Федерации» и в целях качественного обучения населения мерам пожарной безопасности</w:t>
      </w:r>
      <w:r>
        <w:rPr>
          <w:b w:val="0"/>
          <w:bCs w:val="0"/>
        </w:rPr>
        <w:t>, Администрация</w:t>
      </w:r>
      <w:r w:rsidR="00980C9D">
        <w:rPr>
          <w:b w:val="0"/>
          <w:bCs w:val="0"/>
        </w:rPr>
        <w:t xml:space="preserve"> </w:t>
      </w:r>
      <w:r w:rsidR="00805A2F">
        <w:rPr>
          <w:b w:val="0"/>
          <w:bCs w:val="0"/>
        </w:rPr>
        <w:t>Порздневского</w:t>
      </w:r>
      <w:r w:rsidR="00980C9D">
        <w:rPr>
          <w:b w:val="0"/>
          <w:bCs w:val="0"/>
        </w:rPr>
        <w:t xml:space="preserve"> сельского поселения постановляет</w:t>
      </w:r>
      <w:r w:rsidRPr="0061220C">
        <w:t>:</w:t>
      </w:r>
    </w:p>
    <w:p w:rsidR="001E1C4D" w:rsidRPr="0061220C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 w:rsidRPr="0061220C">
        <w:rPr>
          <w:b w:val="0"/>
          <w:bCs w:val="0"/>
        </w:rPr>
        <w:t xml:space="preserve">Утвердить Положение о подготовке населения </w:t>
      </w:r>
      <w:r w:rsidR="00805A2F">
        <w:rPr>
          <w:b w:val="0"/>
          <w:bCs w:val="0"/>
        </w:rPr>
        <w:t>Порздневского</w:t>
      </w:r>
      <w:r w:rsidR="00980C9D">
        <w:rPr>
          <w:b w:val="0"/>
          <w:bCs w:val="0"/>
        </w:rPr>
        <w:t xml:space="preserve"> сельского </w:t>
      </w:r>
      <w:r>
        <w:rPr>
          <w:b w:val="0"/>
          <w:bCs w:val="0"/>
        </w:rPr>
        <w:t>поселения</w:t>
      </w:r>
      <w:r w:rsidRPr="0061220C">
        <w:rPr>
          <w:b w:val="0"/>
          <w:bCs w:val="0"/>
        </w:rPr>
        <w:t xml:space="preserve"> в области пожарной безопасности (приложение</w:t>
      </w:r>
      <w:r>
        <w:rPr>
          <w:b w:val="0"/>
          <w:bCs w:val="0"/>
        </w:rPr>
        <w:t xml:space="preserve"> №1</w:t>
      </w:r>
      <w:r w:rsidRPr="0061220C">
        <w:rPr>
          <w:b w:val="0"/>
          <w:bCs w:val="0"/>
        </w:rPr>
        <w:t>).</w:t>
      </w:r>
    </w:p>
    <w:p w:rsidR="001E1C4D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 w:rsidRPr="0061220C">
        <w:rPr>
          <w:b w:val="0"/>
          <w:bCs w:val="0"/>
        </w:rPr>
        <w:t xml:space="preserve">Методическое руководство, контроль за подготовкой населения </w:t>
      </w:r>
      <w:r w:rsidR="00805A2F">
        <w:rPr>
          <w:b w:val="0"/>
          <w:bCs w:val="0"/>
        </w:rPr>
        <w:t>Порздневского</w:t>
      </w:r>
      <w:r w:rsidR="00980C9D">
        <w:rPr>
          <w:b w:val="0"/>
          <w:bCs w:val="0"/>
        </w:rPr>
        <w:t xml:space="preserve"> сельского </w:t>
      </w:r>
      <w:r>
        <w:rPr>
          <w:b w:val="0"/>
          <w:bCs w:val="0"/>
        </w:rPr>
        <w:t>поселения</w:t>
      </w:r>
      <w:r w:rsidRPr="0061220C">
        <w:rPr>
          <w:b w:val="0"/>
          <w:bCs w:val="0"/>
        </w:rPr>
        <w:t xml:space="preserve"> по вопросам пожарной безопасности возложить на </w:t>
      </w:r>
      <w:r w:rsidR="00980C9D">
        <w:rPr>
          <w:b w:val="0"/>
          <w:bCs w:val="0"/>
        </w:rPr>
        <w:t xml:space="preserve">администрацию </w:t>
      </w:r>
      <w:r w:rsidR="00805A2F">
        <w:rPr>
          <w:b w:val="0"/>
          <w:bCs w:val="0"/>
        </w:rPr>
        <w:t>Порздневского</w:t>
      </w:r>
      <w:r w:rsidR="00980C9D">
        <w:rPr>
          <w:b w:val="0"/>
          <w:bCs w:val="0"/>
        </w:rPr>
        <w:t xml:space="preserve"> сельского поселения</w:t>
      </w:r>
      <w:r>
        <w:rPr>
          <w:b w:val="0"/>
          <w:bCs w:val="0"/>
        </w:rPr>
        <w:t>.</w:t>
      </w:r>
    </w:p>
    <w:p w:rsidR="00980C9D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 w:rsidR="00980C9D">
        <w:rPr>
          <w:b w:val="0"/>
          <w:bCs w:val="0"/>
        </w:rPr>
        <w:t xml:space="preserve">Постановление главы </w:t>
      </w:r>
      <w:r w:rsidR="00805A2F">
        <w:rPr>
          <w:b w:val="0"/>
          <w:bCs w:val="0"/>
        </w:rPr>
        <w:t>Порздневского</w:t>
      </w:r>
      <w:r w:rsidR="00980C9D">
        <w:rPr>
          <w:b w:val="0"/>
          <w:bCs w:val="0"/>
        </w:rPr>
        <w:t xml:space="preserve"> сельского поселения от 16.01.2008г. №3а «Об организации обучения населения мерам пожарной безопасности» считать утратившим силу.</w:t>
      </w:r>
    </w:p>
    <w:p w:rsidR="001E1C4D" w:rsidRDefault="00980C9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1E1C4D" w:rsidRPr="0061220C">
        <w:rPr>
          <w:b w:val="0"/>
          <w:bCs w:val="0"/>
        </w:rPr>
        <w:t xml:space="preserve">Контроль за выполнением данного постановления </w:t>
      </w:r>
      <w:r>
        <w:rPr>
          <w:b w:val="0"/>
          <w:bCs w:val="0"/>
        </w:rPr>
        <w:t>оставляю за собой.</w:t>
      </w:r>
    </w:p>
    <w:p w:rsidR="00980C9D" w:rsidRDefault="00980C9D" w:rsidP="00980C9D"/>
    <w:p w:rsidR="00980C9D" w:rsidRDefault="00980C9D" w:rsidP="00980C9D"/>
    <w:p w:rsidR="00980C9D" w:rsidRDefault="00980C9D" w:rsidP="00980C9D"/>
    <w:p w:rsidR="00980C9D" w:rsidRDefault="00980C9D" w:rsidP="00980C9D"/>
    <w:p w:rsidR="00980C9D" w:rsidRDefault="00980C9D" w:rsidP="00980C9D"/>
    <w:p w:rsidR="00980C9D" w:rsidRDefault="00980C9D" w:rsidP="00980C9D"/>
    <w:p w:rsidR="00980C9D" w:rsidRPr="00980C9D" w:rsidRDefault="00980C9D" w:rsidP="00980C9D"/>
    <w:p w:rsidR="00805A2F" w:rsidRDefault="00980C9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</w:t>
      </w:r>
      <w:r w:rsidR="00805A2F">
        <w:rPr>
          <w:b w:val="0"/>
          <w:bCs w:val="0"/>
        </w:rPr>
        <w:t>Порздневского</w:t>
      </w:r>
    </w:p>
    <w:p w:rsidR="001E1C4D" w:rsidRDefault="00980C9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 xml:space="preserve"> сельского поселения                                </w:t>
      </w:r>
      <w:r w:rsidR="00805A2F">
        <w:rPr>
          <w:b w:val="0"/>
          <w:bCs w:val="0"/>
        </w:rPr>
        <w:t xml:space="preserve">           Р.Ю. Красильников</w:t>
      </w:r>
    </w:p>
    <w:p w:rsidR="00980C9D" w:rsidRPr="00980C9D" w:rsidRDefault="00980C9D" w:rsidP="00980C9D"/>
    <w:p w:rsidR="001E1C4D" w:rsidRDefault="001E1C4D" w:rsidP="00AC2A38"/>
    <w:p w:rsidR="001E1C4D" w:rsidRDefault="001E1C4D" w:rsidP="00AC2A38"/>
    <w:p w:rsidR="00980C9D" w:rsidRDefault="00980C9D"/>
    <w:p w:rsidR="00980C9D" w:rsidRDefault="00980C9D"/>
    <w:p w:rsidR="00980C9D" w:rsidRDefault="00980C9D"/>
    <w:p w:rsidR="00980C9D" w:rsidRDefault="00980C9D"/>
    <w:p w:rsidR="00980C9D" w:rsidRDefault="00980C9D"/>
    <w:p w:rsidR="00980C9D" w:rsidRDefault="00980C9D"/>
    <w:p w:rsidR="001E1C4D" w:rsidRDefault="001E1C4D"/>
    <w:p w:rsidR="001E1C4D" w:rsidRPr="0061220C" w:rsidRDefault="001E1C4D" w:rsidP="00AC2A38">
      <w:pPr>
        <w:pStyle w:val="1"/>
        <w:jc w:val="right"/>
        <w:rPr>
          <w:b w:val="0"/>
          <w:bCs w:val="0"/>
          <w:sz w:val="24"/>
          <w:szCs w:val="24"/>
        </w:rPr>
      </w:pPr>
      <w:r w:rsidRPr="0061220C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1E1C4D" w:rsidRPr="0061220C" w:rsidRDefault="001E1C4D" w:rsidP="00AC2A38">
      <w:pPr>
        <w:pStyle w:val="1"/>
        <w:jc w:val="right"/>
        <w:rPr>
          <w:b w:val="0"/>
          <w:bCs w:val="0"/>
          <w:sz w:val="24"/>
          <w:szCs w:val="24"/>
        </w:rPr>
      </w:pPr>
      <w:r w:rsidRPr="0061220C">
        <w:rPr>
          <w:b w:val="0"/>
          <w:bCs w:val="0"/>
          <w:sz w:val="24"/>
          <w:szCs w:val="24"/>
        </w:rPr>
        <w:t xml:space="preserve">к постановлению  </w:t>
      </w:r>
      <w:r>
        <w:rPr>
          <w:b w:val="0"/>
          <w:bCs w:val="0"/>
          <w:sz w:val="24"/>
          <w:szCs w:val="24"/>
        </w:rPr>
        <w:t>а</w:t>
      </w:r>
      <w:r w:rsidRPr="0061220C">
        <w:rPr>
          <w:b w:val="0"/>
          <w:bCs w:val="0"/>
          <w:sz w:val="24"/>
          <w:szCs w:val="24"/>
        </w:rPr>
        <w:t>дминистрации</w:t>
      </w:r>
    </w:p>
    <w:p w:rsidR="001E1C4D" w:rsidRPr="0061220C" w:rsidRDefault="00805A2F" w:rsidP="00AC2A38">
      <w:pPr>
        <w:pStyle w:val="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Порздневского</w:t>
      </w:r>
      <w:r w:rsidR="00263E2F">
        <w:rPr>
          <w:b w:val="0"/>
          <w:bCs w:val="0"/>
          <w:sz w:val="24"/>
          <w:szCs w:val="24"/>
        </w:rPr>
        <w:t xml:space="preserve"> сельского поселения</w:t>
      </w:r>
      <w:r w:rsidR="001E1C4D" w:rsidRPr="0061220C">
        <w:rPr>
          <w:b w:val="0"/>
          <w:bCs w:val="0"/>
          <w:sz w:val="24"/>
          <w:szCs w:val="24"/>
        </w:rPr>
        <w:br/>
      </w:r>
      <w:r w:rsidR="001E1C4D" w:rsidRPr="0061220C">
        <w:rPr>
          <w:b w:val="0"/>
          <w:bCs w:val="0"/>
          <w:sz w:val="24"/>
          <w:szCs w:val="24"/>
        </w:rPr>
        <w:tab/>
      </w:r>
      <w:r w:rsidR="001E1C4D" w:rsidRPr="0061220C">
        <w:rPr>
          <w:b w:val="0"/>
          <w:bCs w:val="0"/>
          <w:sz w:val="24"/>
          <w:szCs w:val="24"/>
        </w:rPr>
        <w:tab/>
        <w:t xml:space="preserve">от  </w:t>
      </w:r>
      <w:r>
        <w:rPr>
          <w:b w:val="0"/>
          <w:bCs w:val="0"/>
          <w:sz w:val="24"/>
          <w:szCs w:val="24"/>
        </w:rPr>
        <w:t>16</w:t>
      </w:r>
      <w:r w:rsidR="00263E2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марта</w:t>
      </w:r>
      <w:r w:rsidR="00263E2F">
        <w:rPr>
          <w:b w:val="0"/>
          <w:bCs w:val="0"/>
          <w:sz w:val="24"/>
          <w:szCs w:val="24"/>
        </w:rPr>
        <w:t xml:space="preserve"> 20</w:t>
      </w:r>
      <w:r>
        <w:rPr>
          <w:b w:val="0"/>
          <w:bCs w:val="0"/>
          <w:sz w:val="24"/>
          <w:szCs w:val="24"/>
        </w:rPr>
        <w:t>20г. №15</w:t>
      </w:r>
    </w:p>
    <w:p w:rsidR="001E1C4D" w:rsidRPr="0061220C" w:rsidRDefault="001E1C4D" w:rsidP="00AC2A38">
      <w:pPr>
        <w:pStyle w:val="1"/>
        <w:jc w:val="both"/>
        <w:rPr>
          <w:b w:val="0"/>
          <w:bCs w:val="0"/>
        </w:rPr>
      </w:pPr>
    </w:p>
    <w:p w:rsidR="001E1C4D" w:rsidRPr="0061220C" w:rsidRDefault="001E1C4D" w:rsidP="00AC2A38">
      <w:pPr>
        <w:pStyle w:val="1"/>
        <w:jc w:val="both"/>
        <w:rPr>
          <w:b w:val="0"/>
          <w:bCs w:val="0"/>
        </w:rPr>
      </w:pPr>
    </w:p>
    <w:p w:rsidR="001E1C4D" w:rsidRPr="00D452DA" w:rsidRDefault="001E1C4D" w:rsidP="00AC2A38">
      <w:pPr>
        <w:pStyle w:val="1"/>
        <w:rPr>
          <w:b w:val="0"/>
          <w:bCs w:val="0"/>
        </w:rPr>
      </w:pPr>
      <w:r w:rsidRPr="00D452DA">
        <w:rPr>
          <w:b w:val="0"/>
          <w:bCs w:val="0"/>
        </w:rPr>
        <w:t>Положение</w:t>
      </w:r>
    </w:p>
    <w:p w:rsidR="001E1C4D" w:rsidRPr="00D452DA" w:rsidRDefault="001E1C4D" w:rsidP="00AC2A38">
      <w:pPr>
        <w:pStyle w:val="1"/>
        <w:rPr>
          <w:b w:val="0"/>
          <w:bCs w:val="0"/>
        </w:rPr>
      </w:pPr>
      <w:r w:rsidRPr="00D452DA">
        <w:rPr>
          <w:b w:val="0"/>
          <w:bCs w:val="0"/>
        </w:rPr>
        <w:t xml:space="preserve">об </w:t>
      </w:r>
      <w:r>
        <w:rPr>
          <w:b w:val="0"/>
          <w:bCs w:val="0"/>
        </w:rPr>
        <w:t>организации обучения</w:t>
      </w:r>
      <w:r w:rsidRPr="00D452DA">
        <w:rPr>
          <w:b w:val="0"/>
          <w:bCs w:val="0"/>
        </w:rPr>
        <w:t xml:space="preserve"> населения </w:t>
      </w:r>
      <w:r w:rsidR="00805A2F">
        <w:rPr>
          <w:b w:val="0"/>
          <w:bCs w:val="0"/>
        </w:rPr>
        <w:t>Порздневского</w:t>
      </w:r>
      <w:r w:rsidR="00263E2F">
        <w:rPr>
          <w:b w:val="0"/>
          <w:bCs w:val="0"/>
        </w:rPr>
        <w:t xml:space="preserve"> сельского </w:t>
      </w:r>
      <w:r w:rsidRPr="00D452DA">
        <w:rPr>
          <w:b w:val="0"/>
          <w:bCs w:val="0"/>
        </w:rPr>
        <w:t>поселения</w:t>
      </w:r>
    </w:p>
    <w:p w:rsidR="001E1C4D" w:rsidRDefault="001E1C4D" w:rsidP="00AC2A38">
      <w:pPr>
        <w:pStyle w:val="1"/>
        <w:rPr>
          <w:b w:val="0"/>
          <w:bCs w:val="0"/>
        </w:rPr>
      </w:pPr>
      <w:r w:rsidRPr="00D452DA">
        <w:rPr>
          <w:b w:val="0"/>
          <w:bCs w:val="0"/>
        </w:rPr>
        <w:t>мерам пожарной безопасности</w:t>
      </w:r>
    </w:p>
    <w:p w:rsidR="001E1C4D" w:rsidRPr="00AC2A38" w:rsidRDefault="001E1C4D" w:rsidP="00AC2A38"/>
    <w:p w:rsidR="001E1C4D" w:rsidRPr="00644695" w:rsidRDefault="001E1C4D" w:rsidP="00AC2A38">
      <w:pPr>
        <w:pStyle w:val="1"/>
        <w:jc w:val="both"/>
        <w:rPr>
          <w:b w:val="0"/>
          <w:bCs w:val="0"/>
        </w:rPr>
      </w:pP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1</w:t>
      </w:r>
      <w:r w:rsidRPr="00644695">
        <w:rPr>
          <w:b w:val="0"/>
          <w:bCs w:val="0"/>
        </w:rPr>
        <w:t>. Настоящее Положение устанавливает общие основы организации обучения и информирования населения о мерах пожарной безопасности, определяет его основные цели и задачи, а также формы и методы обучения и информирования населения о мерах пожарной безопасности.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2</w:t>
      </w:r>
      <w:r w:rsidRPr="00644695">
        <w:rPr>
          <w:b w:val="0"/>
          <w:bCs w:val="0"/>
        </w:rPr>
        <w:t>. Основной целью обучения и информирования населения о мерах пожарной безопасности является снижение числа пожаров и степени тяжести последствий от них.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Достижение названной цели обеспечивается путем решения следующих главных задач: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соблюдение и выполнение гражданами требований пожарной безопасности в различных сферах деятельности;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Pr="00644695">
        <w:rPr>
          <w:b w:val="0"/>
          <w:bCs w:val="0"/>
        </w:rPr>
        <w:t xml:space="preserve">. Развитие системы обучения и информирования населения </w:t>
      </w:r>
      <w:r w:rsidR="00805A2F">
        <w:rPr>
          <w:b w:val="0"/>
          <w:bCs w:val="0"/>
        </w:rPr>
        <w:t xml:space="preserve">Порздневского </w:t>
      </w:r>
      <w:r w:rsidR="00263E2F">
        <w:rPr>
          <w:b w:val="0"/>
          <w:bCs w:val="0"/>
        </w:rPr>
        <w:t xml:space="preserve">сельского </w:t>
      </w:r>
      <w:r w:rsidRPr="00644695">
        <w:rPr>
          <w:b w:val="0"/>
          <w:bCs w:val="0"/>
        </w:rPr>
        <w:t>поселения мерам пожарной безопасности осуществляется на основе единства принципов, форм и методов обучения.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Pr="00644695">
        <w:rPr>
          <w:b w:val="0"/>
          <w:bCs w:val="0"/>
        </w:rPr>
        <w:t>. Обучение мерам пожарной безопасности проходят: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работники организаций;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лица, обучающиеся в образовательных учреждениях;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неработающее население;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-руководители органов местного самоуправления, организаций и лица, ответственные за пожарную безопасность.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Pr="00644695">
        <w:rPr>
          <w:b w:val="0"/>
          <w:bCs w:val="0"/>
        </w:rPr>
        <w:t>. Обучение мерам пожарной безопасности проводится в следующих формах: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занятия по специальным программам;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-противопожарный инструктаж и изучение минимума пожарно-технических знаний;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лекции, беседы, учебные фильмы;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самостоятельная подготовка;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учения и тренировки; иные формы обучения.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Pr="00644695">
        <w:rPr>
          <w:b w:val="0"/>
          <w:bCs w:val="0"/>
        </w:rPr>
        <w:t>. Обучение в сфере пожарной безопасности в форме занятий по специальным программам может осуществляться организациями, предприятиями или индивидуальными предпринимателями (далее - организациями), оказывающими в установленном порядке услуги по обучению населения мерам пожарной безопасности, в том числе образовательными учреждениями пожарно-</w:t>
      </w:r>
      <w:r w:rsidRPr="00644695">
        <w:rPr>
          <w:b w:val="0"/>
          <w:bCs w:val="0"/>
        </w:rPr>
        <w:lastRenderedPageBreak/>
        <w:t>технического профиля, учебными центрами Федеральной противопожарной службы МЧС России, учебно-методическим центром по гражданской обороне и чрезвычайным ситуациям Ивановской области.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Обучение работников организаций осуществляется в соответствии с требованиями Федерального Закона № 69-ФЗ «О пожарной безопасности» и приказа Министерства Российской Федерации по делам гражданской обороны, чрезвычайным ситуациям и ликвидации последствий стихийных бедствий № 645 от 12.12.2007г. «Об утверждении норм пожарной безопасности «Обеспечение мерам пожарной безопасности работников организаций».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Pr="00644695">
        <w:rPr>
          <w:b w:val="0"/>
          <w:bCs w:val="0"/>
        </w:rPr>
        <w:t>. Противопожарный инструктаж –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средств противопожарной защиты и действий в случае возникновения пожара. Проводится со всеми работниками организаций по утвержденным программам и в порядке, определяемом руководителем (собственником). При проведении инструктажей по пожарной безопасности следует учитывать специфику деятельности организации.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8</w:t>
      </w:r>
      <w:r w:rsidRPr="00644695">
        <w:rPr>
          <w:b w:val="0"/>
          <w:bCs w:val="0"/>
        </w:rPr>
        <w:t>. Обучение неработающих граждан в форме противопожарного инструктажа проводится по месту их учебы, постоянного или временного проживания с целью ознакомления с нормативными документами по пожарной безопасности, а также с правилами поведения при возникновении пожара и применения первичных средств пожаротушения. Допускается заменять проведение противопожарного инструктажа распространением памяток о мерах пожарной безопасности в жилом секторе.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9</w:t>
      </w:r>
      <w:r w:rsidRPr="00644695">
        <w:rPr>
          <w:b w:val="0"/>
          <w:bCs w:val="0"/>
        </w:rPr>
        <w:t>. Руководители, специалисты и работники организаций, ответственные за пожарную безопасность, обучаются в установленном порядке минимуму пожарно-технических знаний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 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1</w:t>
      </w:r>
      <w:r>
        <w:rPr>
          <w:b w:val="0"/>
          <w:bCs w:val="0"/>
        </w:rPr>
        <w:t>0</w:t>
      </w:r>
      <w:r w:rsidRPr="00644695">
        <w:rPr>
          <w:b w:val="0"/>
          <w:bCs w:val="0"/>
        </w:rPr>
        <w:t>. Обучение мерам пожарной безопасности в образовательных учреждениях предусматривает: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проведение занятий, лекций, бесед, просмотр учебных фильмов на противопожарные темы;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проведение тематических вечеров, конкурсов, викторин и иных мероприятий;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проведение противопожарного инструктажа перед началом работ (занятий), связанных с обращением с пожароопасными веществами и материалами, перед проведением культурно-массовых и других мероприятий, для которых установлены требования пожарной безопасности;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участие в учениях и тренировках по эвакуации из зданий образовательных учреждений, общежитий, интернатов.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1</w:t>
      </w:r>
      <w:r>
        <w:rPr>
          <w:b w:val="0"/>
          <w:bCs w:val="0"/>
        </w:rPr>
        <w:t>1</w:t>
      </w:r>
      <w:r w:rsidRPr="00644695">
        <w:rPr>
          <w:b w:val="0"/>
          <w:bCs w:val="0"/>
        </w:rPr>
        <w:t>. Воспитанников дошкольных учреждений знакомят с правилами пожарной безопасности в процессе учебно-воспитательных занятий.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lastRenderedPageBreak/>
        <w:t>1</w:t>
      </w:r>
      <w:r>
        <w:rPr>
          <w:b w:val="0"/>
          <w:bCs w:val="0"/>
        </w:rPr>
        <w:t>2</w:t>
      </w:r>
      <w:r w:rsidRPr="00644695">
        <w:rPr>
          <w:b w:val="0"/>
          <w:bCs w:val="0"/>
        </w:rPr>
        <w:t>. Обучение мерам пожарной безопасности руководителей органов местного самоуправления, организаций и лиц, ответственных за пожарную безопасность предусматривает: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самостоятельное изучение нормативных документов по вопросам организации выполнения первичных мер пожарной безопасности;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- участие в пожарно-технических учениях (занятиях) и тренировках.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>
        <w:rPr>
          <w:b w:val="0"/>
          <w:bCs w:val="0"/>
        </w:rPr>
        <w:t>13</w:t>
      </w:r>
      <w:r w:rsidRPr="00644695">
        <w:rPr>
          <w:b w:val="0"/>
          <w:bCs w:val="0"/>
        </w:rPr>
        <w:t>. Противопожарную пропаганду проводят органы местного самоуправлен</w:t>
      </w:r>
      <w:r>
        <w:rPr>
          <w:b w:val="0"/>
          <w:bCs w:val="0"/>
        </w:rPr>
        <w:t>ия, пожарная охрана и объекты экономики</w:t>
      </w:r>
      <w:bookmarkStart w:id="0" w:name="_GoBack"/>
      <w:bookmarkEnd w:id="0"/>
      <w:r w:rsidRPr="00644695">
        <w:rPr>
          <w:b w:val="0"/>
          <w:bCs w:val="0"/>
        </w:rPr>
        <w:t>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15.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 способов информирования населения.</w:t>
      </w:r>
    </w:p>
    <w:p w:rsidR="001E1C4D" w:rsidRPr="00644695" w:rsidRDefault="001E1C4D" w:rsidP="00AC2A38">
      <w:pPr>
        <w:pStyle w:val="1"/>
        <w:jc w:val="both"/>
        <w:rPr>
          <w:b w:val="0"/>
          <w:bCs w:val="0"/>
        </w:rPr>
      </w:pPr>
      <w:r w:rsidRPr="00644695">
        <w:rPr>
          <w:b w:val="0"/>
          <w:bCs w:val="0"/>
        </w:rPr>
        <w:t>1</w:t>
      </w:r>
      <w:r>
        <w:rPr>
          <w:b w:val="0"/>
          <w:bCs w:val="0"/>
        </w:rPr>
        <w:t>5</w:t>
      </w:r>
      <w:r w:rsidRPr="00644695">
        <w:rPr>
          <w:b w:val="0"/>
          <w:bCs w:val="0"/>
        </w:rPr>
        <w:t>. Для информирования граждан о мерах пожарной безопасности можно проводить собрания населения, собирая в одном из дворов жильцов нескольких домов. Также информирование населения посредством собрания можно проводить в местах, где имеется возможность собрать однородную аудиторию слушателей. Собрание населения проводится согласно графика, который</w:t>
      </w:r>
      <w:r>
        <w:rPr>
          <w:b w:val="0"/>
          <w:bCs w:val="0"/>
        </w:rPr>
        <w:t xml:space="preserve"> разрабатывается </w:t>
      </w:r>
      <w:r w:rsidR="00263E2F">
        <w:rPr>
          <w:b w:val="0"/>
          <w:bCs w:val="0"/>
        </w:rPr>
        <w:t xml:space="preserve">специалистом администрации </w:t>
      </w:r>
      <w:r>
        <w:rPr>
          <w:b w:val="0"/>
          <w:bCs w:val="0"/>
        </w:rPr>
        <w:t xml:space="preserve">и утверждается Главой </w:t>
      </w:r>
      <w:r w:rsidR="00263E2F">
        <w:rPr>
          <w:b w:val="0"/>
          <w:bCs w:val="0"/>
        </w:rPr>
        <w:t xml:space="preserve">Благовещенского сельского поселения. </w:t>
      </w:r>
      <w:r w:rsidRPr="00644695">
        <w:rPr>
          <w:b w:val="0"/>
          <w:bCs w:val="0"/>
        </w:rPr>
        <w:t>О дне и месте проведения противопожарного инструктажа заранее информируется население, вывешиваются объявления. По итогам собрания н</w:t>
      </w:r>
      <w:r>
        <w:rPr>
          <w:b w:val="0"/>
          <w:bCs w:val="0"/>
        </w:rPr>
        <w:t>аселения составляется протокол.</w:t>
      </w:r>
    </w:p>
    <w:p w:rsidR="001E1C4D" w:rsidRPr="00644695" w:rsidRDefault="001E1C4D" w:rsidP="00AC2A38">
      <w:pPr>
        <w:shd w:val="clear" w:color="auto" w:fill="F9F9F7"/>
        <w:spacing w:line="210" w:lineRule="atLeast"/>
        <w:jc w:val="center"/>
        <w:textAlignment w:val="top"/>
        <w:rPr>
          <w:smallCaps w:val="0"/>
          <w:color w:val="2944BE"/>
          <w:sz w:val="24"/>
          <w:szCs w:val="24"/>
        </w:rPr>
      </w:pPr>
      <w:r w:rsidRPr="00644695">
        <w:rPr>
          <w:rFonts w:ascii="Arial" w:hAnsi="Arial" w:cs="Arial"/>
          <w:smallCaps w:val="0"/>
          <w:color w:val="000000"/>
          <w:sz w:val="21"/>
          <w:szCs w:val="21"/>
        </w:rPr>
        <w:fldChar w:fldCharType="begin"/>
      </w:r>
      <w:r w:rsidRPr="00644695">
        <w:rPr>
          <w:rFonts w:ascii="Arial" w:hAnsi="Arial" w:cs="Arial"/>
          <w:smallCaps w:val="0"/>
          <w:color w:val="000000"/>
          <w:sz w:val="21"/>
          <w:szCs w:val="21"/>
        </w:rPr>
        <w:instrText xml:space="preserve"> HYPERLINK "http://www.tovarro.com/ghits/51888703/i/1445/2/pp/1/1?h=tyFYfMV5vcRMs2U7Y3MqE04hkkiEbeOmNVu3uC2J1eFSXBtSEzUdka0N9EjuLErl&amp;ts=yandex.ru&amp;tt=Organic" \t "_blank" </w:instrText>
      </w:r>
      <w:r w:rsidR="002119BC" w:rsidRPr="00BE5589">
        <w:rPr>
          <w:rFonts w:ascii="Arial" w:hAnsi="Arial" w:cs="Arial"/>
          <w:smallCaps w:val="0"/>
          <w:color w:val="000000"/>
          <w:sz w:val="21"/>
          <w:szCs w:val="21"/>
        </w:rPr>
      </w:r>
      <w:r w:rsidRPr="00644695">
        <w:rPr>
          <w:rFonts w:ascii="Arial" w:hAnsi="Arial" w:cs="Arial"/>
          <w:smallCaps w:val="0"/>
          <w:color w:val="000000"/>
          <w:sz w:val="21"/>
          <w:szCs w:val="21"/>
        </w:rPr>
        <w:fldChar w:fldCharType="separate"/>
      </w:r>
    </w:p>
    <w:p w:rsidR="001E1C4D" w:rsidRPr="00644695" w:rsidRDefault="001E1C4D" w:rsidP="00AC2A38">
      <w:pPr>
        <w:shd w:val="clear" w:color="auto" w:fill="F9F9F7"/>
        <w:spacing w:line="210" w:lineRule="atLeast"/>
        <w:jc w:val="center"/>
        <w:textAlignment w:val="top"/>
        <w:rPr>
          <w:smallCaps w:val="0"/>
          <w:sz w:val="24"/>
          <w:szCs w:val="24"/>
        </w:rPr>
      </w:pPr>
    </w:p>
    <w:p w:rsidR="001E1C4D" w:rsidRPr="00644695" w:rsidRDefault="001E1C4D" w:rsidP="00AC2A38">
      <w:pPr>
        <w:shd w:val="clear" w:color="auto" w:fill="F9F9F7"/>
        <w:spacing w:line="210" w:lineRule="atLeast"/>
        <w:jc w:val="center"/>
        <w:textAlignment w:val="top"/>
        <w:rPr>
          <w:rFonts w:ascii="Arial" w:hAnsi="Arial" w:cs="Arial"/>
          <w:smallCaps w:val="0"/>
          <w:color w:val="000000"/>
          <w:sz w:val="21"/>
          <w:szCs w:val="21"/>
        </w:rPr>
      </w:pPr>
      <w:r w:rsidRPr="00644695">
        <w:rPr>
          <w:rFonts w:ascii="Arial" w:hAnsi="Arial" w:cs="Arial"/>
          <w:smallCaps w:val="0"/>
          <w:color w:val="000000"/>
          <w:sz w:val="21"/>
          <w:szCs w:val="21"/>
        </w:rPr>
        <w:fldChar w:fldCharType="end"/>
      </w:r>
    </w:p>
    <w:p w:rsidR="001E1C4D" w:rsidRDefault="001E1C4D" w:rsidP="00AC2A38"/>
    <w:p w:rsidR="001E1C4D" w:rsidRDefault="001E1C4D" w:rsidP="00AC2A38"/>
    <w:p w:rsidR="001E1C4D" w:rsidRDefault="001E1C4D" w:rsidP="00AC2A38"/>
    <w:p w:rsidR="001E1C4D" w:rsidRDefault="001E1C4D" w:rsidP="00AC2A38"/>
    <w:p w:rsidR="001E1C4D" w:rsidRDefault="001E1C4D"/>
    <w:sectPr w:rsidR="001E1C4D" w:rsidSect="00AC2A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/>
  <w:rsids>
    <w:rsidRoot w:val="00AC2A38"/>
    <w:rsid w:val="001E1C4D"/>
    <w:rsid w:val="002119BC"/>
    <w:rsid w:val="00263E2F"/>
    <w:rsid w:val="00352D9B"/>
    <w:rsid w:val="003D0ACC"/>
    <w:rsid w:val="00583B97"/>
    <w:rsid w:val="0061220C"/>
    <w:rsid w:val="00644695"/>
    <w:rsid w:val="00802E87"/>
    <w:rsid w:val="00805A2F"/>
    <w:rsid w:val="008725FD"/>
    <w:rsid w:val="008B632E"/>
    <w:rsid w:val="00980C9D"/>
    <w:rsid w:val="00AC2A38"/>
    <w:rsid w:val="00B505BD"/>
    <w:rsid w:val="00B745B1"/>
    <w:rsid w:val="00BE5589"/>
    <w:rsid w:val="00CF4EBA"/>
    <w:rsid w:val="00D452DA"/>
    <w:rsid w:val="00FA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38"/>
    <w:pPr>
      <w:spacing w:after="0" w:line="240" w:lineRule="auto"/>
    </w:pPr>
    <w:rPr>
      <w:rFonts w:ascii="Times New Roman" w:hAnsi="Times New Roman"/>
      <w:small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C2A38"/>
    <w:pPr>
      <w:keepNext/>
      <w:jc w:val="center"/>
      <w:outlineLvl w:val="0"/>
    </w:pPr>
    <w:rPr>
      <w:b/>
      <w:bCs/>
      <w:smallCaps w:val="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2A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2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C2A38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paragraph" w:styleId="a4">
    <w:name w:val="Balloon Text"/>
    <w:basedOn w:val="a"/>
    <w:link w:val="a5"/>
    <w:uiPriority w:val="99"/>
    <w:semiHidden/>
    <w:rsid w:val="00802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02E87"/>
    <w:rPr>
      <w:rFonts w:ascii="Segoe UI" w:hAnsi="Segoe UI" w:cs="Segoe UI"/>
      <w:smallCaps/>
      <w:sz w:val="18"/>
      <w:szCs w:val="18"/>
      <w:lang w:eastAsia="ru-RU"/>
    </w:rPr>
  </w:style>
  <w:style w:type="paragraph" w:customStyle="1" w:styleId="a1">
    <w:name w:val="Знак"/>
    <w:basedOn w:val="a"/>
    <w:link w:val="a0"/>
    <w:uiPriority w:val="99"/>
    <w:rsid w:val="00980C9D"/>
    <w:pPr>
      <w:widowControl w:val="0"/>
      <w:adjustRightInd w:val="0"/>
      <w:spacing w:after="160" w:line="240" w:lineRule="exact"/>
      <w:jc w:val="right"/>
    </w:pPr>
    <w:rPr>
      <w:smallCaps w:val="0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6693</Characters>
  <Application>Microsoft Office Word</Application>
  <DocSecurity>0</DocSecurity>
  <Lines>55</Lines>
  <Paragraphs>15</Paragraphs>
  <ScaleCrop>false</ScaleCrop>
  <Company>TOSHIBA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2020-03-17T08:16:00Z</cp:lastPrinted>
  <dcterms:created xsi:type="dcterms:W3CDTF">2023-08-11T11:40:00Z</dcterms:created>
  <dcterms:modified xsi:type="dcterms:W3CDTF">2023-08-11T11:40:00Z</dcterms:modified>
</cp:coreProperties>
</file>