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6C" w:rsidRPr="001D406C" w:rsidRDefault="001D406C" w:rsidP="001D40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406C">
        <w:rPr>
          <w:rFonts w:ascii="Times New Roman" w:hAnsi="Times New Roman" w:cs="Times New Roman"/>
          <w:b/>
          <w:sz w:val="28"/>
          <w:szCs w:val="28"/>
        </w:rPr>
        <w:t>МУНИЦИПАЛЬНОЕ  УЧРЕЖДЕНИЕ</w:t>
      </w:r>
    </w:p>
    <w:p w:rsidR="001D406C" w:rsidRPr="001D406C" w:rsidRDefault="001D406C" w:rsidP="001D4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06C">
        <w:rPr>
          <w:rFonts w:ascii="Times New Roman" w:hAnsi="Times New Roman" w:cs="Times New Roman"/>
          <w:b/>
          <w:sz w:val="28"/>
          <w:szCs w:val="28"/>
        </w:rPr>
        <w:t>«КУЛЬТУРНО-ДОСУГОВЫЙ  КОМПЛЕКС</w:t>
      </w:r>
    </w:p>
    <w:p w:rsidR="001D406C" w:rsidRPr="001D406C" w:rsidRDefault="001D406C" w:rsidP="001D40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406C">
        <w:rPr>
          <w:rFonts w:ascii="Times New Roman" w:hAnsi="Times New Roman" w:cs="Times New Roman"/>
          <w:b/>
          <w:sz w:val="28"/>
          <w:szCs w:val="28"/>
        </w:rPr>
        <w:t>ПОРЗДНЕВСКОГО  СЕЛЬСКОГО  ПОСЕЛЕНИЯ</w:t>
      </w:r>
    </w:p>
    <w:p w:rsidR="001D406C" w:rsidRPr="001D406C" w:rsidRDefault="001D406C" w:rsidP="001D40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406C">
        <w:rPr>
          <w:rFonts w:ascii="Times New Roman" w:hAnsi="Times New Roman" w:cs="Times New Roman"/>
          <w:b/>
          <w:sz w:val="28"/>
          <w:szCs w:val="28"/>
        </w:rPr>
        <w:t>ЛУХСКОГО  МУНИЦИПАЛЬНОГО  РАЙОНА</w:t>
      </w:r>
    </w:p>
    <w:p w:rsidR="001D406C" w:rsidRPr="001D406C" w:rsidRDefault="001D406C" w:rsidP="00FB71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406C">
        <w:rPr>
          <w:rFonts w:ascii="Times New Roman" w:hAnsi="Times New Roman" w:cs="Times New Roman"/>
          <w:b/>
          <w:sz w:val="28"/>
          <w:szCs w:val="28"/>
        </w:rPr>
        <w:t>ИВАНОВСКОЙ  ОБЛАСТИ»</w:t>
      </w:r>
    </w:p>
    <w:p w:rsidR="001D406C" w:rsidRPr="001D406C" w:rsidRDefault="001D406C" w:rsidP="001D40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406C">
        <w:rPr>
          <w:rFonts w:ascii="Times New Roman" w:hAnsi="Times New Roman" w:cs="Times New Roman"/>
          <w:b/>
          <w:sz w:val="28"/>
          <w:szCs w:val="28"/>
        </w:rPr>
        <w:t xml:space="preserve">155284, Ивановская область, село </w:t>
      </w:r>
      <w:proofErr w:type="spellStart"/>
      <w:r w:rsidRPr="001D406C">
        <w:rPr>
          <w:rFonts w:ascii="Times New Roman" w:hAnsi="Times New Roman" w:cs="Times New Roman"/>
          <w:b/>
          <w:sz w:val="28"/>
          <w:szCs w:val="28"/>
        </w:rPr>
        <w:t>Порздни</w:t>
      </w:r>
      <w:proofErr w:type="spellEnd"/>
      <w:r w:rsidRPr="001D406C">
        <w:rPr>
          <w:rFonts w:ascii="Times New Roman" w:hAnsi="Times New Roman" w:cs="Times New Roman"/>
          <w:b/>
          <w:sz w:val="28"/>
          <w:szCs w:val="28"/>
        </w:rPr>
        <w:t>, ул. Советская, д.9</w:t>
      </w:r>
    </w:p>
    <w:p w:rsidR="001D406C" w:rsidRPr="001D406C" w:rsidRDefault="001D406C" w:rsidP="001D40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406C">
        <w:rPr>
          <w:rFonts w:ascii="Times New Roman" w:hAnsi="Times New Roman" w:cs="Times New Roman"/>
          <w:b/>
          <w:sz w:val="28"/>
          <w:szCs w:val="28"/>
        </w:rPr>
        <w:t>ОГРН-1083720000693; ИНН-3720004371; КПП-37201001</w:t>
      </w:r>
    </w:p>
    <w:p w:rsidR="001D406C" w:rsidRPr="001D406C" w:rsidRDefault="001D406C" w:rsidP="001D40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406C">
        <w:rPr>
          <w:rFonts w:ascii="Times New Roman" w:hAnsi="Times New Roman" w:cs="Times New Roman"/>
          <w:b/>
          <w:sz w:val="28"/>
          <w:szCs w:val="28"/>
        </w:rPr>
        <w:t>Тел.№ 8-493-44-27-181</w:t>
      </w:r>
    </w:p>
    <w:p w:rsidR="001D406C" w:rsidRPr="001D406C" w:rsidRDefault="001D406C" w:rsidP="001D406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406C" w:rsidRPr="001D406C" w:rsidRDefault="001D406C" w:rsidP="001D4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06C" w:rsidRDefault="001D406C" w:rsidP="001D406C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D406C" w:rsidRDefault="001D406C" w:rsidP="001D406C">
      <w:pPr>
        <w:tabs>
          <w:tab w:val="left" w:pos="6180"/>
        </w:tabs>
        <w:spacing w:after="0" w:line="240" w:lineRule="auto"/>
        <w:ind w:left="360"/>
        <w:outlineLvl w:val="0"/>
        <w:rPr>
          <w:sz w:val="28"/>
          <w:szCs w:val="28"/>
        </w:rPr>
      </w:pPr>
    </w:p>
    <w:p w:rsidR="00DC1EC6" w:rsidRDefault="001D406C" w:rsidP="001D406C">
      <w:pPr>
        <w:tabs>
          <w:tab w:val="left" w:pos="6180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406C">
        <w:rPr>
          <w:rFonts w:ascii="Times New Roman" w:hAnsi="Times New Roman" w:cs="Times New Roman"/>
          <w:vanish/>
          <w:sz w:val="28"/>
          <w:szCs w:val="28"/>
        </w:rPr>
        <w:t>у Петровой Е.Н. н</w:t>
      </w:r>
      <w:r w:rsidRPr="001D406C">
        <w:rPr>
          <w:rFonts w:ascii="Times New Roman" w:hAnsi="Times New Roman" w:cs="Times New Roman"/>
          <w:b/>
          <w:sz w:val="28"/>
          <w:szCs w:val="28"/>
        </w:rPr>
        <w:t xml:space="preserve">от  16.12.2022 г.                                                                             № 35-А  </w:t>
      </w:r>
    </w:p>
    <w:p w:rsidR="00234F7E" w:rsidRPr="001D406C" w:rsidRDefault="00234F7E" w:rsidP="001D406C">
      <w:pPr>
        <w:tabs>
          <w:tab w:val="left" w:pos="6180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60F4" w:rsidRPr="004D60F4" w:rsidRDefault="004D60F4" w:rsidP="004D60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60F4">
        <w:rPr>
          <w:rFonts w:ascii="Times New Roman" w:hAnsi="Times New Roman" w:cs="Times New Roman"/>
          <w:sz w:val="28"/>
          <w:szCs w:val="28"/>
        </w:rPr>
        <w:t>О назначении ответственных</w:t>
      </w:r>
      <w:r w:rsidR="00992396">
        <w:rPr>
          <w:rFonts w:ascii="Times New Roman" w:hAnsi="Times New Roman" w:cs="Times New Roman"/>
          <w:sz w:val="28"/>
          <w:szCs w:val="28"/>
        </w:rPr>
        <w:t xml:space="preserve">лиц </w:t>
      </w:r>
      <w:r w:rsidRPr="004D60F4">
        <w:rPr>
          <w:rFonts w:ascii="Times New Roman" w:hAnsi="Times New Roman" w:cs="Times New Roman"/>
          <w:sz w:val="28"/>
          <w:szCs w:val="28"/>
        </w:rPr>
        <w:t>в отношении обработки</w:t>
      </w:r>
    </w:p>
    <w:p w:rsidR="004D60F4" w:rsidRDefault="004D60F4" w:rsidP="001D40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60F4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FB7179" w:rsidRPr="00DC1EC6" w:rsidRDefault="00FB7179" w:rsidP="001D40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1EC6" w:rsidRPr="00DC1EC6" w:rsidRDefault="00DC1EC6" w:rsidP="0057625A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25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Российской Федерации от 27.07.2006 № 152-ФЗ «О персональных данных» и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</w:t>
      </w:r>
      <w:r w:rsidR="0057625A"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также в целях организации работ по обеспечению безопасности персональных данных при их обработке в информационных системах персональных данных (далее – </w:t>
      </w:r>
      <w:proofErr w:type="spellStart"/>
      <w:r w:rsidR="0057625A"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ИСПДн</w:t>
      </w:r>
      <w:proofErr w:type="spellEnd"/>
      <w:r w:rsidR="0057625A"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FB717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Муниципальное учреждение «</w:t>
      </w:r>
      <w:proofErr w:type="spellStart"/>
      <w:r w:rsidR="00FB7179">
        <w:rPr>
          <w:rFonts w:ascii="Times New Roman" w:hAnsi="Times New Roman" w:cs="Times New Roman"/>
          <w:b w:val="0"/>
          <w:bCs w:val="0"/>
          <w:sz w:val="28"/>
          <w:szCs w:val="28"/>
        </w:rPr>
        <w:t>Культурно-досуговый</w:t>
      </w:r>
      <w:proofErr w:type="spellEnd"/>
      <w:proofErr w:type="gramEnd"/>
      <w:r w:rsidR="00FB71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комплекс </w:t>
      </w:r>
      <w:r w:rsidR="0057625A"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Порздневского сельского поселения</w:t>
      </w:r>
      <w:r w:rsidR="00FB717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bookmarkStart w:id="0" w:name="_GoBack"/>
      <w:bookmarkEnd w:id="0"/>
      <w:r w:rsidRPr="00DC1EC6">
        <w:rPr>
          <w:rFonts w:ascii="Times New Roman" w:hAnsi="Times New Roman" w:cs="Times New Roman"/>
          <w:sz w:val="28"/>
          <w:szCs w:val="28"/>
        </w:rPr>
        <w:t>:</w:t>
      </w:r>
    </w:p>
    <w:p w:rsidR="001D406C" w:rsidRDefault="008E2E1D" w:rsidP="008E2E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2E1D">
        <w:rPr>
          <w:rFonts w:ascii="Times New Roman" w:hAnsi="Times New Roman" w:cs="Times New Roman"/>
          <w:b w:val="0"/>
          <w:sz w:val="28"/>
          <w:szCs w:val="28"/>
        </w:rPr>
        <w:t xml:space="preserve">1. Назначить </w:t>
      </w:r>
      <w:proofErr w:type="gramStart"/>
      <w:r w:rsidRPr="008E2E1D">
        <w:rPr>
          <w:rFonts w:ascii="Times New Roman" w:hAnsi="Times New Roman" w:cs="Times New Roman"/>
          <w:b w:val="0"/>
          <w:sz w:val="28"/>
          <w:szCs w:val="28"/>
        </w:rPr>
        <w:t>ответственным</w:t>
      </w:r>
      <w:proofErr w:type="gramEnd"/>
      <w:r w:rsidRPr="008E2E1D">
        <w:rPr>
          <w:rFonts w:ascii="Times New Roman" w:hAnsi="Times New Roman" w:cs="Times New Roman"/>
          <w:b w:val="0"/>
          <w:sz w:val="28"/>
          <w:szCs w:val="28"/>
        </w:rPr>
        <w:t xml:space="preserve"> за организацию обработки персональных данных:</w:t>
      </w:r>
      <w:r w:rsidR="001D406C">
        <w:rPr>
          <w:rFonts w:ascii="Times New Roman" w:hAnsi="Times New Roman" w:cs="Times New Roman"/>
          <w:b w:val="0"/>
          <w:sz w:val="28"/>
          <w:szCs w:val="28"/>
        </w:rPr>
        <w:t xml:space="preserve"> исполняющего обязанности </w:t>
      </w:r>
      <w:proofErr w:type="spellStart"/>
      <w:r w:rsidR="001D406C">
        <w:rPr>
          <w:rFonts w:ascii="Times New Roman" w:hAnsi="Times New Roman" w:cs="Times New Roman"/>
          <w:b w:val="0"/>
          <w:sz w:val="28"/>
          <w:szCs w:val="28"/>
        </w:rPr>
        <w:t>директораЛатухину</w:t>
      </w:r>
      <w:proofErr w:type="spellEnd"/>
      <w:r w:rsidR="001D40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D406C">
        <w:rPr>
          <w:rFonts w:ascii="Times New Roman" w:hAnsi="Times New Roman" w:cs="Times New Roman"/>
          <w:b w:val="0"/>
          <w:sz w:val="28"/>
          <w:szCs w:val="28"/>
        </w:rPr>
        <w:t>ТатьянуИвановну</w:t>
      </w:r>
      <w:proofErr w:type="spellEnd"/>
    </w:p>
    <w:p w:rsidR="001D406C" w:rsidRDefault="008E2E1D" w:rsidP="008E2E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2E1D">
        <w:rPr>
          <w:rFonts w:ascii="Times New Roman" w:hAnsi="Times New Roman" w:cs="Times New Roman"/>
          <w:b w:val="0"/>
          <w:sz w:val="28"/>
          <w:szCs w:val="28"/>
        </w:rPr>
        <w:t xml:space="preserve">2. Назначить ответственным за обеспечение безопасности персональных данных винформационной системе персональных </w:t>
      </w:r>
      <w:proofErr w:type="spellStart"/>
      <w:r w:rsidRPr="008E2E1D">
        <w:rPr>
          <w:rFonts w:ascii="Times New Roman" w:hAnsi="Times New Roman" w:cs="Times New Roman"/>
          <w:b w:val="0"/>
          <w:sz w:val="28"/>
          <w:szCs w:val="28"/>
        </w:rPr>
        <w:t>данн</w:t>
      </w:r>
      <w:r w:rsidR="001D406C"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Start"/>
      <w:r w:rsidR="001D406C">
        <w:rPr>
          <w:rFonts w:ascii="Times New Roman" w:hAnsi="Times New Roman" w:cs="Times New Roman"/>
          <w:b w:val="0"/>
          <w:sz w:val="28"/>
          <w:szCs w:val="28"/>
        </w:rPr>
        <w:t>:и</w:t>
      </w:r>
      <w:proofErr w:type="gramEnd"/>
      <w:r w:rsidR="001D406C">
        <w:rPr>
          <w:rFonts w:ascii="Times New Roman" w:hAnsi="Times New Roman" w:cs="Times New Roman"/>
          <w:b w:val="0"/>
          <w:sz w:val="28"/>
          <w:szCs w:val="28"/>
        </w:rPr>
        <w:t>сполняющего</w:t>
      </w:r>
      <w:proofErr w:type="spellEnd"/>
      <w:r w:rsidR="001D406C">
        <w:rPr>
          <w:rFonts w:ascii="Times New Roman" w:hAnsi="Times New Roman" w:cs="Times New Roman"/>
          <w:b w:val="0"/>
          <w:sz w:val="28"/>
          <w:szCs w:val="28"/>
        </w:rPr>
        <w:t xml:space="preserve"> обязанности директора </w:t>
      </w:r>
      <w:proofErr w:type="spellStart"/>
      <w:r w:rsidR="001D406C">
        <w:rPr>
          <w:rFonts w:ascii="Times New Roman" w:hAnsi="Times New Roman" w:cs="Times New Roman"/>
          <w:b w:val="0"/>
          <w:sz w:val="28"/>
          <w:szCs w:val="28"/>
        </w:rPr>
        <w:t>Латухину</w:t>
      </w:r>
      <w:proofErr w:type="spellEnd"/>
      <w:r w:rsidR="001D40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D406C">
        <w:rPr>
          <w:rFonts w:ascii="Times New Roman" w:hAnsi="Times New Roman" w:cs="Times New Roman"/>
          <w:b w:val="0"/>
          <w:sz w:val="28"/>
          <w:szCs w:val="28"/>
        </w:rPr>
        <w:t>ТатьянуИвановну</w:t>
      </w:r>
      <w:proofErr w:type="spellEnd"/>
    </w:p>
    <w:p w:rsidR="008E2E1D" w:rsidRPr="008E2E1D" w:rsidRDefault="008E2E1D" w:rsidP="008E2E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2E1D">
        <w:rPr>
          <w:rFonts w:ascii="Times New Roman" w:hAnsi="Times New Roman" w:cs="Times New Roman"/>
          <w:b w:val="0"/>
          <w:sz w:val="28"/>
          <w:szCs w:val="28"/>
        </w:rPr>
        <w:t>3. Утвердить Инструкцию ответственного за организацию обработки персональных данныхи Инструкцию ответственного за обеспечение безопасности персональных данных(Приложение №1 и Приложение №2 соответственно).</w:t>
      </w:r>
    </w:p>
    <w:p w:rsidR="008E2E1D" w:rsidRPr="008E2E1D" w:rsidRDefault="008E2E1D" w:rsidP="008E2E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2E1D">
        <w:rPr>
          <w:rFonts w:ascii="Times New Roman" w:hAnsi="Times New Roman" w:cs="Times New Roman"/>
          <w:b w:val="0"/>
          <w:sz w:val="28"/>
          <w:szCs w:val="28"/>
        </w:rPr>
        <w:t>4. Возложить на ответственного за организацию обработки персональных данныхобязанности, предусмотренные Инструкцией ответственного за организацию обработкиперсональных данных.</w:t>
      </w:r>
    </w:p>
    <w:p w:rsidR="008E2E1D" w:rsidRPr="008E2E1D" w:rsidRDefault="008E2E1D" w:rsidP="008E2E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2E1D">
        <w:rPr>
          <w:rFonts w:ascii="Times New Roman" w:hAnsi="Times New Roman" w:cs="Times New Roman"/>
          <w:b w:val="0"/>
          <w:sz w:val="28"/>
          <w:szCs w:val="28"/>
        </w:rPr>
        <w:t>5. Возложить на ответственного за обеспечение безопасности персональных данных винформационной  системе  персональных  данных  обязанности,  предусмотренныеИнструкцией ответственного за обеспечение безопасности персональных данных.</w:t>
      </w:r>
    </w:p>
    <w:p w:rsidR="00DC1EC6" w:rsidRDefault="008E2E1D" w:rsidP="008E2E1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2E1D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proofErr w:type="gramStart"/>
      <w:r w:rsidRPr="008E2E1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E2E1D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Pr="008E2E1D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Pr="00DC1EC6" w:rsidRDefault="001D406C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И.о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иректора</w:t>
      </w:r>
      <w:r w:rsidR="00DC1EC6"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____________________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Латухина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Т.И.</w:t>
      </w:r>
    </w:p>
    <w:p w:rsidR="001D406C" w:rsidRDefault="001D406C" w:rsidP="0057625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625A" w:rsidRPr="00DC1EC6" w:rsidRDefault="0057625A" w:rsidP="0057625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EC6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1</w:t>
      </w:r>
    </w:p>
    <w:p w:rsidR="001D406C" w:rsidRPr="001D406C" w:rsidRDefault="001D406C" w:rsidP="001D406C">
      <w:pPr>
        <w:spacing w:after="0" w:line="240" w:lineRule="auto"/>
        <w:jc w:val="right"/>
        <w:outlineLvl w:val="0"/>
        <w:rPr>
          <w:sz w:val="24"/>
          <w:szCs w:val="24"/>
        </w:rPr>
      </w:pPr>
      <w:r w:rsidRPr="001D406C">
        <w:rPr>
          <w:sz w:val="24"/>
          <w:szCs w:val="24"/>
        </w:rPr>
        <w:t xml:space="preserve">                                                      К  Приказу </w:t>
      </w:r>
      <w:r w:rsidRPr="001D406C">
        <w:rPr>
          <w:rFonts w:ascii="Times New Roman" w:hAnsi="Times New Roman" w:cs="Times New Roman"/>
          <w:vanish/>
          <w:sz w:val="24"/>
          <w:szCs w:val="24"/>
        </w:rPr>
        <w:t>у Петровой Е.Н. н</w:t>
      </w:r>
      <w:r w:rsidRPr="001D406C">
        <w:rPr>
          <w:rFonts w:ascii="Times New Roman" w:hAnsi="Times New Roman" w:cs="Times New Roman"/>
          <w:sz w:val="24"/>
          <w:szCs w:val="24"/>
        </w:rPr>
        <w:t>от  16.12</w:t>
      </w:r>
      <w:r>
        <w:rPr>
          <w:rFonts w:ascii="Times New Roman" w:hAnsi="Times New Roman" w:cs="Times New Roman"/>
          <w:sz w:val="24"/>
          <w:szCs w:val="24"/>
        </w:rPr>
        <w:t>.2022</w:t>
      </w:r>
      <w:r w:rsidRPr="001D406C">
        <w:rPr>
          <w:rFonts w:ascii="Times New Roman" w:hAnsi="Times New Roman" w:cs="Times New Roman"/>
          <w:sz w:val="24"/>
          <w:szCs w:val="24"/>
        </w:rPr>
        <w:t xml:space="preserve">№ 35-А  </w:t>
      </w:r>
    </w:p>
    <w:p w:rsidR="001D406C" w:rsidRPr="001D406C" w:rsidRDefault="001D406C" w:rsidP="001D406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1D406C">
        <w:rPr>
          <w:rFonts w:ascii="Times New Roman" w:hAnsi="Times New Roman" w:cs="Times New Roman"/>
          <w:b w:val="0"/>
          <w:sz w:val="24"/>
          <w:szCs w:val="24"/>
        </w:rPr>
        <w:t>О назначении ответственных лиц в отношении обработки</w:t>
      </w:r>
    </w:p>
    <w:p w:rsidR="001D406C" w:rsidRPr="001D406C" w:rsidRDefault="001D406C" w:rsidP="001D406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D406C">
        <w:rPr>
          <w:rFonts w:ascii="Times New Roman" w:hAnsi="Times New Roman" w:cs="Times New Roman"/>
          <w:b w:val="0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57625A" w:rsidRPr="001D406C" w:rsidRDefault="0057625A" w:rsidP="001D406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625A" w:rsidRPr="001D406C" w:rsidRDefault="0057625A" w:rsidP="001D406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E2E1D" w:rsidRPr="008E2E1D" w:rsidRDefault="008E2E1D" w:rsidP="008E2E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1D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proofErr w:type="gramStart"/>
      <w:r w:rsidRPr="008E2E1D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</w:p>
    <w:p w:rsidR="008E2E1D" w:rsidRPr="008E2E1D" w:rsidRDefault="008E2E1D" w:rsidP="008E2E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1D">
        <w:rPr>
          <w:rFonts w:ascii="Times New Roman" w:hAnsi="Times New Roman" w:cs="Times New Roman"/>
          <w:b/>
          <w:sz w:val="28"/>
          <w:szCs w:val="28"/>
        </w:rPr>
        <w:t>за организацию обработки персональных данных</w:t>
      </w:r>
    </w:p>
    <w:p w:rsidR="008E2E1D" w:rsidRPr="008E2E1D" w:rsidRDefault="008E2E1D" w:rsidP="008E2E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1D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8E2E1D" w:rsidRPr="008E2E1D" w:rsidRDefault="008E2E1D" w:rsidP="008E2E1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E1D">
        <w:rPr>
          <w:rFonts w:ascii="Times New Roman" w:hAnsi="Times New Roman" w:cs="Times New Roman"/>
          <w:sz w:val="28"/>
          <w:szCs w:val="28"/>
        </w:rPr>
        <w:t xml:space="preserve">1.1. Настоящая  инструкция  определяет  функции,  права  и  ответственность  лица, ответственного за организацию обработки персональных данных (далее — Ответственный за </w:t>
      </w:r>
      <w:r w:rsidRPr="008E2E1D">
        <w:rPr>
          <w:rFonts w:ascii="Times New Roman" w:hAnsi="Times New Roman" w:cs="Times New Roman"/>
          <w:bCs/>
          <w:sz w:val="28"/>
          <w:szCs w:val="28"/>
        </w:rPr>
        <w:t xml:space="preserve">организацию обработки) в </w:t>
      </w:r>
      <w:r w:rsidR="00FB7179">
        <w:rPr>
          <w:rFonts w:ascii="Times New Roman" w:hAnsi="Times New Roman" w:cs="Times New Roman"/>
          <w:bCs/>
          <w:sz w:val="28"/>
          <w:szCs w:val="28"/>
        </w:rPr>
        <w:t xml:space="preserve"> Муниципальном учреждении «</w:t>
      </w:r>
      <w:proofErr w:type="spellStart"/>
      <w:r w:rsidR="00FB7179">
        <w:rPr>
          <w:rFonts w:ascii="Times New Roman" w:hAnsi="Times New Roman" w:cs="Times New Roman"/>
          <w:bCs/>
          <w:sz w:val="28"/>
          <w:szCs w:val="28"/>
        </w:rPr>
        <w:t>Культурно-досуговый</w:t>
      </w:r>
      <w:proofErr w:type="spellEnd"/>
      <w:r w:rsidR="00FB7179">
        <w:rPr>
          <w:rFonts w:ascii="Times New Roman" w:hAnsi="Times New Roman" w:cs="Times New Roman"/>
          <w:bCs/>
          <w:sz w:val="28"/>
          <w:szCs w:val="28"/>
        </w:rPr>
        <w:t xml:space="preserve"> комплекс </w:t>
      </w:r>
      <w:r w:rsidRPr="008E2E1D">
        <w:rPr>
          <w:rFonts w:ascii="Times New Roman" w:hAnsi="Times New Roman" w:cs="Times New Roman"/>
          <w:bCs/>
          <w:sz w:val="28"/>
          <w:szCs w:val="28"/>
        </w:rPr>
        <w:t>Порздневского сельского поселения</w:t>
      </w:r>
      <w:r w:rsidR="00FB7179">
        <w:rPr>
          <w:rFonts w:ascii="Times New Roman" w:hAnsi="Times New Roman" w:cs="Times New Roman"/>
          <w:bCs/>
          <w:sz w:val="28"/>
          <w:szCs w:val="28"/>
        </w:rPr>
        <w:t>»</w:t>
      </w:r>
      <w:r w:rsidRPr="008E2E1D">
        <w:rPr>
          <w:rFonts w:ascii="Times New Roman" w:hAnsi="Times New Roman" w:cs="Times New Roman"/>
          <w:bCs/>
          <w:sz w:val="28"/>
          <w:szCs w:val="28"/>
        </w:rPr>
        <w:t xml:space="preserve"> (далее — Оператор).</w:t>
      </w:r>
    </w:p>
    <w:p w:rsidR="008E2E1D" w:rsidRPr="008E2E1D" w:rsidRDefault="008E2E1D" w:rsidP="008E2E1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E1D">
        <w:rPr>
          <w:rFonts w:ascii="Times New Roman" w:hAnsi="Times New Roman" w:cs="Times New Roman"/>
          <w:sz w:val="28"/>
          <w:szCs w:val="28"/>
        </w:rPr>
        <w:t>1.2. </w:t>
      </w:r>
      <w:r w:rsidR="00FB7179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FB7179">
        <w:rPr>
          <w:rFonts w:ascii="Times New Roman" w:hAnsi="Times New Roman" w:cs="Times New Roman"/>
          <w:sz w:val="28"/>
          <w:szCs w:val="28"/>
        </w:rPr>
        <w:t>КДК</w:t>
      </w:r>
      <w:r w:rsidRPr="008E2E1D">
        <w:rPr>
          <w:rFonts w:ascii="Times New Roman" w:hAnsi="Times New Roman" w:cs="Times New Roman"/>
          <w:bCs/>
          <w:sz w:val="28"/>
          <w:szCs w:val="28"/>
        </w:rPr>
        <w:t>Порздневского</w:t>
      </w:r>
      <w:proofErr w:type="spellEnd"/>
      <w:r w:rsidRPr="008E2E1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8E2E1D">
        <w:rPr>
          <w:rFonts w:ascii="Times New Roman" w:hAnsi="Times New Roman" w:cs="Times New Roman"/>
          <w:sz w:val="28"/>
          <w:szCs w:val="28"/>
        </w:rPr>
        <w:t xml:space="preserve"> назначает  Ответственного  за  организа</w:t>
      </w:r>
      <w:r w:rsidR="001223DD">
        <w:rPr>
          <w:rFonts w:ascii="Times New Roman" w:hAnsi="Times New Roman" w:cs="Times New Roman"/>
          <w:sz w:val="28"/>
          <w:szCs w:val="28"/>
        </w:rPr>
        <w:t xml:space="preserve">цию  обработки  </w:t>
      </w:r>
      <w:r>
        <w:rPr>
          <w:rFonts w:ascii="Times New Roman" w:hAnsi="Times New Roman" w:cs="Times New Roman"/>
          <w:sz w:val="28"/>
          <w:szCs w:val="28"/>
        </w:rPr>
        <w:t>распоряжением«О</w:t>
      </w:r>
      <w:r w:rsidRPr="008E2E1D">
        <w:rPr>
          <w:rFonts w:ascii="Times New Roman" w:hAnsi="Times New Roman" w:cs="Times New Roman"/>
          <w:sz w:val="28"/>
          <w:szCs w:val="28"/>
        </w:rPr>
        <w:t xml:space="preserve"> назначении ответственных в отношении обработки персональных данных».</w:t>
      </w:r>
    </w:p>
    <w:p w:rsidR="008E2E1D" w:rsidRPr="008E2E1D" w:rsidRDefault="008E2E1D" w:rsidP="008E2E1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E1D">
        <w:rPr>
          <w:rFonts w:ascii="Times New Roman" w:hAnsi="Times New Roman" w:cs="Times New Roman"/>
          <w:bCs/>
          <w:sz w:val="28"/>
          <w:szCs w:val="28"/>
        </w:rPr>
        <w:t>1.3. </w:t>
      </w:r>
      <w:proofErr w:type="gramStart"/>
      <w:r w:rsidRPr="008E2E1D">
        <w:rPr>
          <w:rFonts w:ascii="Times New Roman" w:hAnsi="Times New Roman" w:cs="Times New Roman"/>
          <w:bCs/>
          <w:sz w:val="28"/>
          <w:szCs w:val="28"/>
        </w:rPr>
        <w:t>Ответственный за организацию обработки в своей деятельности руководствуется Федеральным законом от 27 июля 2006 г. № 152-ФЗ «О персональных данных», постановлением Правительства РФ от 15 сентября 2008 г. № 687 «Об утверждении Положения об особенностях</w:t>
      </w:r>
      <w:r w:rsidRPr="008E2E1D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данных, осуществляемой без использования средств автоматизации», иными нормативными правовыми актами РФ вобласти защиты персональных данных, настоящей инструкцией.</w:t>
      </w:r>
      <w:proofErr w:type="gramEnd"/>
    </w:p>
    <w:p w:rsidR="008E2E1D" w:rsidRPr="008E2E1D" w:rsidRDefault="008E2E1D" w:rsidP="008E2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E1D">
        <w:rPr>
          <w:rFonts w:ascii="Times New Roman" w:hAnsi="Times New Roman" w:cs="Times New Roman"/>
          <w:sz w:val="28"/>
          <w:szCs w:val="28"/>
        </w:rPr>
        <w:t>1.4. </w:t>
      </w:r>
      <w:proofErr w:type="gramStart"/>
      <w:r w:rsidRPr="008E2E1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E2E1D">
        <w:rPr>
          <w:rFonts w:ascii="Times New Roman" w:hAnsi="Times New Roman" w:cs="Times New Roman"/>
          <w:sz w:val="28"/>
          <w:szCs w:val="28"/>
        </w:rPr>
        <w:t xml:space="preserve"> за организацию обработки ознакомляется с настоящей инструкцией подроспись.</w:t>
      </w:r>
    </w:p>
    <w:p w:rsidR="008E2E1D" w:rsidRPr="001223DD" w:rsidRDefault="008E2E1D" w:rsidP="001223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DD">
        <w:rPr>
          <w:rFonts w:ascii="Times New Roman" w:hAnsi="Times New Roman" w:cs="Times New Roman"/>
          <w:b/>
          <w:sz w:val="28"/>
          <w:szCs w:val="28"/>
        </w:rPr>
        <w:t>2. Обязанности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E1D">
        <w:rPr>
          <w:rFonts w:ascii="Times New Roman" w:hAnsi="Times New Roman" w:cs="Times New Roman"/>
          <w:sz w:val="28"/>
          <w:szCs w:val="28"/>
        </w:rPr>
        <w:t>2</w:t>
      </w:r>
      <w:r w:rsidRPr="001223DD">
        <w:rPr>
          <w:rFonts w:ascii="Times New Roman" w:hAnsi="Times New Roman" w:cs="Times New Roman"/>
          <w:bCs/>
          <w:sz w:val="28"/>
          <w:szCs w:val="28"/>
        </w:rPr>
        <w:t>.1. </w:t>
      </w: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за организацию обработки обязан: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организовывать  работу  Оператора  по  разработке  и  принятиюорганизационно-распорядительных документов, регламентирующих деятельность пообработке и защите персональных данных, поддержанию их в актуальном состоянии;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организовывать принятие Оператором правовых, организационных и технических мердля защиты персональных данных;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проводить инструктаж работников в соответствии с Инструкцией по проведениюинструктажа лиц, допущенных к работе с информационными системами персональныхданных, вести «Журнал учета прохождения первичного инструктажа сотрудниками»;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осуществлять внутренний контроль выполнения Оператором и работниками положенийзаконодательства РФ о персональных данных, локальных актов по вопросам обработкиперсональных данных, требований к защите персональных данных;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lastRenderedPageBreak/>
        <w:t>— инициировать  проведение  служебных  расследований  по  фактам  нарушенияустановленных правил обработки и защиты персональных данных;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направлять  в  Управление  Федеральной  службы  по  надзору  в  сфере  связи,информационных технологий и массовых коммуникаций уведомление об обработкеперсональных данных и информационное письмо о внесении изменений в реестроператоров при необходимости;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организовывать прием и обработку обращений субъектов персональных данных,контролировать заполнение «Журнала учёта обращений субъектов персональных данных»;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представлять интересы Оператора при проверках надзорных органов в сфере обработкиперсональных данных;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при возникновении нештатной ситуации действовать в соответствии с «Инструкциейпользователя информационной системы персональных данных при возникновениинештатных ситуаций».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обеспечивать размещение на официальном сайте Оператора документа, определяющегополитику в отношении обработки персональных данных, в течение 10 дней после егоутверждения.</w:t>
      </w:r>
    </w:p>
    <w:p w:rsidR="008E2E1D" w:rsidRPr="001223DD" w:rsidRDefault="008E2E1D" w:rsidP="001223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DD">
        <w:rPr>
          <w:rFonts w:ascii="Times New Roman" w:hAnsi="Times New Roman" w:cs="Times New Roman"/>
          <w:b/>
          <w:sz w:val="28"/>
          <w:szCs w:val="28"/>
        </w:rPr>
        <w:t>3. Права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3.1. </w:t>
      </w: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за организацию обработки имеет право: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требовать от работников выполнения установленных правил обработки и защитыперсональных данных;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требовать от работников прекращения обработки персональных данных в случаях ихнеправомерного использования и нарушения установленного порядка обработки;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вносить предложения по совершенствованию организационных и технических мер;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принимать участие в рассмотрении обращений и запросов субъектов персональныхданных.</w:t>
      </w:r>
    </w:p>
    <w:p w:rsidR="008E2E1D" w:rsidRPr="001223DD" w:rsidRDefault="008E2E1D" w:rsidP="001223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DD">
        <w:rPr>
          <w:rFonts w:ascii="Times New Roman" w:hAnsi="Times New Roman" w:cs="Times New Roman"/>
          <w:b/>
          <w:sz w:val="28"/>
          <w:szCs w:val="28"/>
        </w:rPr>
        <w:t>4. Ответственность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4.1. </w:t>
      </w: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за организацию обработки несёт персональную ответственность закачество проводимых им работ по организации обработки персональных данных.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4.2. </w:t>
      </w: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за организацию обработки несёт ответственность за разглашениеинформации ограниченного доступа, ставшей известной ему по роду работы, всоответствии с законодательством РФ.</w:t>
      </w: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Pr="00DC1EC6" w:rsidRDefault="001223DD" w:rsidP="001223D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E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1223DD" w:rsidRDefault="001223DD" w:rsidP="001223D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E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распоряжению администрации </w:t>
      </w:r>
    </w:p>
    <w:p w:rsidR="001223DD" w:rsidRDefault="001223DD" w:rsidP="001223D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Порздневского сельского поселения </w:t>
      </w:r>
    </w:p>
    <w:p w:rsidR="001223DD" w:rsidRDefault="001223DD" w:rsidP="001223D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992396">
        <w:rPr>
          <w:rFonts w:ascii="Times New Roman" w:hAnsi="Times New Roman" w:cs="Times New Roman"/>
          <w:b w:val="0"/>
          <w:bCs w:val="0"/>
          <w:sz w:val="24"/>
          <w:szCs w:val="24"/>
        </w:rPr>
        <w:t>27.04.2018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992396">
        <w:rPr>
          <w:rFonts w:ascii="Times New Roman" w:hAnsi="Times New Roman" w:cs="Times New Roman"/>
          <w:b w:val="0"/>
          <w:bCs w:val="0"/>
          <w:sz w:val="24"/>
          <w:szCs w:val="24"/>
        </w:rPr>
        <w:t>33</w:t>
      </w:r>
    </w:p>
    <w:p w:rsidR="001223DD" w:rsidRDefault="001223DD" w:rsidP="001223D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E2E1D" w:rsidRPr="001223DD" w:rsidRDefault="008E2E1D" w:rsidP="001223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DD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proofErr w:type="gramStart"/>
      <w:r w:rsidRPr="001223DD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</w:p>
    <w:p w:rsidR="008E2E1D" w:rsidRPr="001223DD" w:rsidRDefault="008E2E1D" w:rsidP="001223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DD">
        <w:rPr>
          <w:rFonts w:ascii="Times New Roman" w:hAnsi="Times New Roman" w:cs="Times New Roman"/>
          <w:b/>
          <w:sz w:val="28"/>
          <w:szCs w:val="28"/>
        </w:rPr>
        <w:t>за обеспечение безопасности персональных данных</w:t>
      </w:r>
    </w:p>
    <w:p w:rsidR="008E2E1D" w:rsidRPr="008E2E1D" w:rsidRDefault="008E2E1D" w:rsidP="001223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23DD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1223D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E1D">
        <w:rPr>
          <w:rFonts w:ascii="Times New Roman" w:hAnsi="Times New Roman" w:cs="Times New Roman"/>
          <w:sz w:val="28"/>
          <w:szCs w:val="28"/>
        </w:rPr>
        <w:t>1</w:t>
      </w:r>
      <w:r w:rsidRPr="001223DD">
        <w:rPr>
          <w:rFonts w:ascii="Times New Roman" w:hAnsi="Times New Roman" w:cs="Times New Roman"/>
          <w:bCs/>
          <w:sz w:val="28"/>
          <w:szCs w:val="28"/>
        </w:rPr>
        <w:t>.1. Настоящая  инструкция  определяет  функции,  права  и  ответственность  лица,ответственного  за  обеспечение  безопасности  персональных  данных  (далее  —Ответственный за обеспечение безопасности) в Администраци</w:t>
      </w:r>
      <w:r w:rsidR="001223DD">
        <w:rPr>
          <w:rFonts w:ascii="Times New Roman" w:hAnsi="Times New Roman" w:cs="Times New Roman"/>
          <w:bCs/>
          <w:sz w:val="28"/>
          <w:szCs w:val="28"/>
        </w:rPr>
        <w:t>и</w:t>
      </w:r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Порздневского сельскогопоселения (далее — Оператор).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1.2. </w:t>
      </w:r>
      <w:r w:rsidR="001223D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3DD" w:rsidRPr="008E2E1D">
        <w:rPr>
          <w:rFonts w:ascii="Times New Roman" w:hAnsi="Times New Roman" w:cs="Times New Roman"/>
          <w:bCs/>
          <w:sz w:val="28"/>
          <w:szCs w:val="28"/>
        </w:rPr>
        <w:t>Порздневского сельского поселения</w:t>
      </w:r>
      <w:r w:rsidR="001223DD" w:rsidRPr="008E2E1D">
        <w:rPr>
          <w:rFonts w:ascii="Times New Roman" w:hAnsi="Times New Roman" w:cs="Times New Roman"/>
          <w:sz w:val="28"/>
          <w:szCs w:val="28"/>
        </w:rPr>
        <w:t xml:space="preserve"> назначает  Ответственного  за  </w:t>
      </w:r>
      <w:r w:rsidR="001223DD">
        <w:rPr>
          <w:rFonts w:ascii="Times New Roman" w:hAnsi="Times New Roman" w:cs="Times New Roman"/>
          <w:sz w:val="28"/>
          <w:szCs w:val="28"/>
        </w:rPr>
        <w:t xml:space="preserve">обеспечение безопасности  распоряжением«О </w:t>
      </w:r>
      <w:r w:rsidRPr="001223DD">
        <w:rPr>
          <w:rFonts w:ascii="Times New Roman" w:hAnsi="Times New Roman" w:cs="Times New Roman"/>
          <w:bCs/>
          <w:sz w:val="28"/>
          <w:szCs w:val="28"/>
        </w:rPr>
        <w:t>назначении ответственных в отношении обработки персональных данных».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1.3. Ответственный за обеспечение безопасности в своей деятельности руководствуетсяФедеральным законом от 27 июля 2006 г. № 152-ФЗ «О персональных данных»</w:t>
      </w: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,п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>остановлением Правительства РФ от 1 ноября 2012 г. № 1119 «Об утверждении требованийк защите персональных данных при их обработке в информационных системахперсональных данных», иными нормативными правовыми актами РФ в области защитыперсональных данных, настоящей инструкцией.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1.4. </w:t>
      </w: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за обеспечение безопасности ознакомляется с настоящей инструкциейпод роспись.</w:t>
      </w:r>
    </w:p>
    <w:p w:rsidR="008E2E1D" w:rsidRPr="001223DD" w:rsidRDefault="008E2E1D" w:rsidP="001223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DD">
        <w:rPr>
          <w:rFonts w:ascii="Times New Roman" w:hAnsi="Times New Roman" w:cs="Times New Roman"/>
          <w:b/>
          <w:sz w:val="28"/>
          <w:szCs w:val="28"/>
        </w:rPr>
        <w:t>2. Обязанности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2.1. </w:t>
      </w: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за обеспечение безопасности обязан: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применять технические меры защиты персональных данных;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обеспечивать функционирование и безопасность средств защиты информации;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обучать пользователей работе на персональных компьютерах с установленнымисредствами защиты информации;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 xml:space="preserve">— контролировать выполнение установленных правил обеспечения защиты персональныхданных лицами, допущенными к обработке персональных данных </w:t>
      </w:r>
      <w:r w:rsidR="00607A1A">
        <w:rPr>
          <w:rFonts w:ascii="Times New Roman" w:hAnsi="Times New Roman" w:cs="Times New Roman"/>
          <w:bCs/>
          <w:sz w:val="28"/>
          <w:szCs w:val="28"/>
        </w:rPr>
        <w:t>распоряжением</w:t>
      </w:r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о допуске к</w:t>
      </w:r>
      <w:r w:rsidR="00607A1A">
        <w:rPr>
          <w:rFonts w:ascii="Times New Roman" w:hAnsi="Times New Roman" w:cs="Times New Roman"/>
          <w:bCs/>
          <w:sz w:val="28"/>
          <w:szCs w:val="28"/>
        </w:rPr>
        <w:t>обработке персональных данных</w:t>
      </w:r>
      <w:r w:rsidRPr="001223DD">
        <w:rPr>
          <w:rFonts w:ascii="Times New Roman" w:hAnsi="Times New Roman" w:cs="Times New Roman"/>
          <w:bCs/>
          <w:sz w:val="28"/>
          <w:szCs w:val="28"/>
        </w:rPr>
        <w:t>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инициировать  проведение  служебных  расследований  по  фактам  нарушенияустановленных правил обеспечения защиты персональных данных, несанкционированногодоступа к персональным данным;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 xml:space="preserve">— производить резервное копирование и восстановление в соответствии с «Инструкцией поорганизации  резервирования  и  </w:t>
      </w:r>
      <w:r w:rsidRPr="001223DD">
        <w:rPr>
          <w:rFonts w:ascii="Times New Roman" w:hAnsi="Times New Roman" w:cs="Times New Roman"/>
          <w:bCs/>
          <w:sz w:val="28"/>
          <w:szCs w:val="28"/>
        </w:rPr>
        <w:lastRenderedPageBreak/>
        <w:t>восстановления  программного  обеспечения,  базперсональных данных информационной системы персональных данных»;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разъяснять пользователям порядок использования съемных носителей информации иконтролировать заполнение «Журнала учёта съемных носителей персональных данных»;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информировать Ответственного за организацию обработки персональных данных обинцидентах и попытках несанкционированного доступа к защищаемой информации,элементам систем и средствам защиты информации;</w:t>
      </w:r>
    </w:p>
    <w:p w:rsidR="008E2E1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проводить антивирусную защиту в соответствии с «Инструкцией по антивирусной защитев информационных системах персональных данных».</w:t>
      </w:r>
    </w:p>
    <w:p w:rsidR="00607A1A" w:rsidRPr="001223DD" w:rsidRDefault="00607A1A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E1D" w:rsidRPr="001223DD" w:rsidRDefault="008E2E1D" w:rsidP="001223DD">
      <w:pPr>
        <w:pStyle w:val="aa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3DD">
        <w:rPr>
          <w:rFonts w:ascii="Times New Roman" w:hAnsi="Times New Roman" w:cs="Times New Roman"/>
          <w:b/>
          <w:bCs/>
          <w:sz w:val="28"/>
          <w:szCs w:val="28"/>
        </w:rPr>
        <w:t>3. Права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3.1. </w:t>
      </w: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за обеспечение безопасности имеет право: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требовать от работников выполнения установленных правил обеспечения защитыперсональных данных;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требовать от работников прекращения обработки персональных данных в случаях ихнеправомерного использования и нарушения правил обеспечения защиты персональныхданных;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вносить предложения по совершенствованию технических мер по защите персональныхданных.</w:t>
      </w:r>
    </w:p>
    <w:p w:rsidR="008E2E1D" w:rsidRPr="001223DD" w:rsidRDefault="008E2E1D" w:rsidP="001223DD">
      <w:pPr>
        <w:pStyle w:val="aa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3DD">
        <w:rPr>
          <w:rFonts w:ascii="Times New Roman" w:hAnsi="Times New Roman" w:cs="Times New Roman"/>
          <w:b/>
          <w:bCs/>
          <w:sz w:val="28"/>
          <w:szCs w:val="28"/>
        </w:rPr>
        <w:t>4. Ответственность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4.1. </w:t>
      </w: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за обеспечение безопасности несёт персональную ответственность закачество проводимых им работ по обеспечению безопасности персональных данных.</w:t>
      </w:r>
    </w:p>
    <w:p w:rsidR="008E2E1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4.2. </w:t>
      </w: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за обеспечение безопасности несёт ответственность за разглашениеинформации ограниченного доступа, ставшей известной ему по роду работы, всоответствии с законодательством РФ.</w:t>
      </w:r>
    </w:p>
    <w:p w:rsidR="001223DD" w:rsidRDefault="001223D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23DD" w:rsidRDefault="001223D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Pr="001223D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E1D" w:rsidRPr="007F34BD" w:rsidRDefault="008E2E1D" w:rsidP="007F34BD">
      <w:pPr>
        <w:pStyle w:val="aa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4BD">
        <w:rPr>
          <w:rFonts w:ascii="Times New Roman" w:hAnsi="Times New Roman" w:cs="Times New Roman"/>
          <w:b/>
          <w:bCs/>
          <w:sz w:val="28"/>
          <w:szCs w:val="28"/>
        </w:rPr>
        <w:t>Лист ознакомленияо назначении ответственных</w:t>
      </w:r>
      <w:r w:rsidR="00992396">
        <w:rPr>
          <w:rFonts w:ascii="Times New Roman" w:hAnsi="Times New Roman" w:cs="Times New Roman"/>
          <w:b/>
          <w:bCs/>
          <w:sz w:val="28"/>
          <w:szCs w:val="28"/>
        </w:rPr>
        <w:t xml:space="preserve"> лиц</w:t>
      </w:r>
    </w:p>
    <w:p w:rsidR="008E2E1D" w:rsidRPr="007F34BD" w:rsidRDefault="008E2E1D" w:rsidP="007F34BD">
      <w:pPr>
        <w:pStyle w:val="aa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4BD">
        <w:rPr>
          <w:rFonts w:ascii="Times New Roman" w:hAnsi="Times New Roman" w:cs="Times New Roman"/>
          <w:b/>
          <w:bCs/>
          <w:sz w:val="28"/>
          <w:szCs w:val="28"/>
        </w:rPr>
        <w:t>в отношении обработки персональных данных</w:t>
      </w: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Pr="007F34BD" w:rsidRDefault="007F34BD" w:rsidP="007F34B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2E1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E2E1D">
        <w:rPr>
          <w:rFonts w:ascii="Times New Roman" w:hAnsi="Times New Roman" w:cs="Times New Roman"/>
          <w:sz w:val="28"/>
          <w:szCs w:val="28"/>
        </w:rPr>
        <w:t xml:space="preserve"> за организацию обработки</w:t>
      </w:r>
      <w:r w:rsidRPr="007F34BD">
        <w:rPr>
          <w:rFonts w:ascii="Times New Roman" w:hAnsi="Times New Roman" w:cs="Times New Roman"/>
          <w:bCs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инструкцией ознакомлена</w:t>
      </w: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FB7179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_____________Латухина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Т.И.</w:t>
      </w:r>
    </w:p>
    <w:p w:rsidR="007F34BD" w:rsidRDefault="001223D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«____» </w:t>
      </w:r>
      <w:r w:rsidR="008E2E1D" w:rsidRPr="001223DD">
        <w:rPr>
          <w:rFonts w:ascii="Times New Roman" w:hAnsi="Times New Roman" w:cs="Times New Roman"/>
          <w:bCs/>
          <w:sz w:val="28"/>
          <w:szCs w:val="28"/>
        </w:rPr>
        <w:t> __</w:t>
      </w:r>
      <w:r>
        <w:rPr>
          <w:rFonts w:ascii="Times New Roman" w:hAnsi="Times New Roman" w:cs="Times New Roman"/>
          <w:bCs/>
          <w:sz w:val="28"/>
          <w:szCs w:val="28"/>
        </w:rPr>
        <w:t>_______________ </w:t>
      </w:r>
      <w:r w:rsidR="00FB7179">
        <w:rPr>
          <w:rFonts w:ascii="Times New Roman" w:hAnsi="Times New Roman" w:cs="Times New Roman"/>
          <w:bCs/>
          <w:sz w:val="28"/>
          <w:szCs w:val="28"/>
        </w:rPr>
        <w:t>2022</w:t>
      </w: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7F34B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за обеспечение безопасности</w:t>
      </w:r>
      <w:r>
        <w:rPr>
          <w:rFonts w:ascii="Times New Roman" w:hAnsi="Times New Roman" w:cs="Times New Roman"/>
          <w:bCs/>
          <w:sz w:val="28"/>
          <w:szCs w:val="28"/>
        </w:rPr>
        <w:t>с инструкцией ознакомлена</w:t>
      </w:r>
    </w:p>
    <w:p w:rsidR="007F34BD" w:rsidRDefault="007F34BD" w:rsidP="007F34B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 xml:space="preserve"> ____________________ </w:t>
      </w:r>
      <w:proofErr w:type="spellStart"/>
      <w:r w:rsidR="00FB7179">
        <w:rPr>
          <w:rFonts w:ascii="Times New Roman" w:hAnsi="Times New Roman" w:cs="Times New Roman"/>
          <w:bCs/>
          <w:sz w:val="28"/>
          <w:szCs w:val="28"/>
        </w:rPr>
        <w:t>Латухина</w:t>
      </w:r>
      <w:proofErr w:type="spellEnd"/>
      <w:r w:rsidR="00FB7179">
        <w:rPr>
          <w:rFonts w:ascii="Times New Roman" w:hAnsi="Times New Roman" w:cs="Times New Roman"/>
          <w:bCs/>
          <w:sz w:val="28"/>
          <w:szCs w:val="28"/>
        </w:rPr>
        <w:t xml:space="preserve"> Т.И.</w:t>
      </w:r>
    </w:p>
    <w:p w:rsidR="007F34BD" w:rsidRDefault="007F34BD" w:rsidP="007F34B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«____» </w:t>
      </w:r>
      <w:r w:rsidRPr="001223DD">
        <w:rPr>
          <w:rFonts w:ascii="Times New Roman" w:hAnsi="Times New Roman" w:cs="Times New Roman"/>
          <w:bCs/>
          <w:sz w:val="28"/>
          <w:szCs w:val="28"/>
        </w:rPr>
        <w:t> __</w:t>
      </w:r>
      <w:r>
        <w:rPr>
          <w:rFonts w:ascii="Times New Roman" w:hAnsi="Times New Roman" w:cs="Times New Roman"/>
          <w:bCs/>
          <w:sz w:val="28"/>
          <w:szCs w:val="28"/>
        </w:rPr>
        <w:t>_______________ </w:t>
      </w:r>
      <w:r w:rsidR="00FB7179">
        <w:rPr>
          <w:rFonts w:ascii="Times New Roman" w:hAnsi="Times New Roman" w:cs="Times New Roman"/>
          <w:bCs/>
          <w:sz w:val="28"/>
          <w:szCs w:val="28"/>
        </w:rPr>
        <w:t>2022</w:t>
      </w:r>
    </w:p>
    <w:p w:rsidR="007F34BD" w:rsidRPr="001223DD" w:rsidRDefault="007F34BD" w:rsidP="007F34B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F34BD" w:rsidRPr="001223DD" w:rsidSect="00DC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F0E"/>
    <w:multiLevelType w:val="hybridMultilevel"/>
    <w:tmpl w:val="B3D81AEA"/>
    <w:lvl w:ilvl="0" w:tplc="339E7B0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25DC3385"/>
    <w:multiLevelType w:val="singleLevel"/>
    <w:tmpl w:val="67D0EF1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33DB26B4"/>
    <w:multiLevelType w:val="hybridMultilevel"/>
    <w:tmpl w:val="0E1E00CC"/>
    <w:lvl w:ilvl="0" w:tplc="0262E0F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B1F"/>
    <w:rsid w:val="0003057C"/>
    <w:rsid w:val="00030DD6"/>
    <w:rsid w:val="00036BEC"/>
    <w:rsid w:val="000541BB"/>
    <w:rsid w:val="00070E57"/>
    <w:rsid w:val="000A0CBF"/>
    <w:rsid w:val="000A4938"/>
    <w:rsid w:val="000A5ED4"/>
    <w:rsid w:val="000C6EBB"/>
    <w:rsid w:val="000E7D00"/>
    <w:rsid w:val="00105B7F"/>
    <w:rsid w:val="00110DDA"/>
    <w:rsid w:val="001223DD"/>
    <w:rsid w:val="0012729B"/>
    <w:rsid w:val="00133536"/>
    <w:rsid w:val="00143EBD"/>
    <w:rsid w:val="0015393C"/>
    <w:rsid w:val="00194AD0"/>
    <w:rsid w:val="001D406C"/>
    <w:rsid w:val="001D6DEF"/>
    <w:rsid w:val="001E604F"/>
    <w:rsid w:val="001F1CAB"/>
    <w:rsid w:val="00210495"/>
    <w:rsid w:val="0021441D"/>
    <w:rsid w:val="00234F7E"/>
    <w:rsid w:val="002500D4"/>
    <w:rsid w:val="00271C6E"/>
    <w:rsid w:val="003016B3"/>
    <w:rsid w:val="00323FD1"/>
    <w:rsid w:val="00334AD5"/>
    <w:rsid w:val="00335B0A"/>
    <w:rsid w:val="00347CF2"/>
    <w:rsid w:val="003E3E99"/>
    <w:rsid w:val="0046170A"/>
    <w:rsid w:val="00494F4E"/>
    <w:rsid w:val="004D60F4"/>
    <w:rsid w:val="005208DA"/>
    <w:rsid w:val="00531B1F"/>
    <w:rsid w:val="00533CA2"/>
    <w:rsid w:val="005355AA"/>
    <w:rsid w:val="0057625A"/>
    <w:rsid w:val="005D67E8"/>
    <w:rsid w:val="005E0F69"/>
    <w:rsid w:val="005F2B9B"/>
    <w:rsid w:val="00607A1A"/>
    <w:rsid w:val="00607B0A"/>
    <w:rsid w:val="00713954"/>
    <w:rsid w:val="007673BB"/>
    <w:rsid w:val="007B6A49"/>
    <w:rsid w:val="007E4C34"/>
    <w:rsid w:val="007F34BD"/>
    <w:rsid w:val="00814520"/>
    <w:rsid w:val="008454B7"/>
    <w:rsid w:val="00886A04"/>
    <w:rsid w:val="008E2E1D"/>
    <w:rsid w:val="00931A80"/>
    <w:rsid w:val="00931ACC"/>
    <w:rsid w:val="009433B6"/>
    <w:rsid w:val="009703DE"/>
    <w:rsid w:val="00975E23"/>
    <w:rsid w:val="00976240"/>
    <w:rsid w:val="00992396"/>
    <w:rsid w:val="009C0A90"/>
    <w:rsid w:val="009D7CDF"/>
    <w:rsid w:val="009E4DAB"/>
    <w:rsid w:val="00A23502"/>
    <w:rsid w:val="00A3562D"/>
    <w:rsid w:val="00A47053"/>
    <w:rsid w:val="00A70E52"/>
    <w:rsid w:val="00AD1555"/>
    <w:rsid w:val="00AE011C"/>
    <w:rsid w:val="00AF2E7C"/>
    <w:rsid w:val="00BC0762"/>
    <w:rsid w:val="00BE482C"/>
    <w:rsid w:val="00BF2EA1"/>
    <w:rsid w:val="00C26AD4"/>
    <w:rsid w:val="00C417FD"/>
    <w:rsid w:val="00C47B28"/>
    <w:rsid w:val="00C7056F"/>
    <w:rsid w:val="00C80F22"/>
    <w:rsid w:val="00CD12BB"/>
    <w:rsid w:val="00CF4D01"/>
    <w:rsid w:val="00D6225A"/>
    <w:rsid w:val="00D66BDC"/>
    <w:rsid w:val="00DB1F0A"/>
    <w:rsid w:val="00DC1EC6"/>
    <w:rsid w:val="00DC53BA"/>
    <w:rsid w:val="00DF5503"/>
    <w:rsid w:val="00E11D24"/>
    <w:rsid w:val="00E84F17"/>
    <w:rsid w:val="00E8549F"/>
    <w:rsid w:val="00F16D10"/>
    <w:rsid w:val="00F208B2"/>
    <w:rsid w:val="00F411E1"/>
    <w:rsid w:val="00F6386E"/>
    <w:rsid w:val="00F7227F"/>
    <w:rsid w:val="00F847C3"/>
    <w:rsid w:val="00FB7179"/>
    <w:rsid w:val="00FF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40"/>
  </w:style>
  <w:style w:type="paragraph" w:styleId="1">
    <w:name w:val="heading 1"/>
    <w:basedOn w:val="a"/>
    <w:next w:val="a"/>
    <w:link w:val="10"/>
    <w:uiPriority w:val="99"/>
    <w:qFormat/>
    <w:rsid w:val="00531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B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31B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"/>
    <w:basedOn w:val="a"/>
    <w:uiPriority w:val="99"/>
    <w:rsid w:val="00531B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555"/>
    <w:pPr>
      <w:ind w:left="720"/>
      <w:contextualSpacing/>
    </w:pPr>
  </w:style>
  <w:style w:type="paragraph" w:customStyle="1" w:styleId="ConsPlusNormal">
    <w:name w:val="ConsPlusNormal"/>
    <w:rsid w:val="00DF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F55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520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5208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52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5208DA"/>
    <w:rPr>
      <w:rFonts w:cs="Times New Roman"/>
      <w:color w:val="000080"/>
      <w:u w:val="single"/>
    </w:rPr>
  </w:style>
  <w:style w:type="paragraph" w:styleId="aa">
    <w:name w:val="No Spacing"/>
    <w:uiPriority w:val="1"/>
    <w:qFormat/>
    <w:rsid w:val="00F208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31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B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31B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"/>
    <w:basedOn w:val="a"/>
    <w:uiPriority w:val="99"/>
    <w:rsid w:val="00531B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555"/>
    <w:pPr>
      <w:ind w:left="720"/>
      <w:contextualSpacing/>
    </w:pPr>
  </w:style>
  <w:style w:type="paragraph" w:customStyle="1" w:styleId="ConsPlusNormal">
    <w:name w:val="ConsPlusNormal"/>
    <w:rsid w:val="00DF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F55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520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5208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52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5208DA"/>
    <w:rPr>
      <w:rFonts w:cs="Times New Roman"/>
      <w:color w:val="000080"/>
      <w:u w:val="single"/>
    </w:rPr>
  </w:style>
  <w:style w:type="paragraph" w:styleId="aa">
    <w:name w:val="No Spacing"/>
    <w:uiPriority w:val="1"/>
    <w:qFormat/>
    <w:rsid w:val="00F208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F381-ED58-4C86-83E5-E0DF49C5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4</cp:revision>
  <cp:lastPrinted>2018-05-14T06:31:00Z</cp:lastPrinted>
  <dcterms:created xsi:type="dcterms:W3CDTF">2022-12-20T10:48:00Z</dcterms:created>
  <dcterms:modified xsi:type="dcterms:W3CDTF">2023-11-01T11:20:00Z</dcterms:modified>
</cp:coreProperties>
</file>